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BUBBLE LETTER AGREEMENT</w:t>
      </w:r>
    </w:p>
    <w:p/>
    <w:p>
      <w:r>
        <w:rPr>
          <w:b/>
          <w:sz w:val="20"/>
        </w:rPr>
        <w:t>This Bubble Letter Agreement ("Agreement") is entered into by and between the undersigned parties for the creation, use, and distribution of bubble letters as described below.</w:t>
      </w:r>
    </w:p>
    <w:p/>
    <w:p>
      <w:r>
        <w:rPr>
          <w:b/>
          <w:sz w:val="20"/>
        </w:rPr>
        <w:t>Party A (Designer/Creator):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Party B (Client/User):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Party A is skilled in designing and creating bubble letters;</w:t>
      </w:r>
    </w:p>
    <w:p>
      <w:r>
        <w:rPr>
          <w:b w:val="0"/>
          <w:sz w:val="20"/>
        </w:rPr>
        <w:t>WHEREAS, Party B desires to obtain and use bubble letters for personal or commercial purposes under the terms set forth in this Agreement;</w:t>
      </w:r>
    </w:p>
    <w:p>
      <w:r>
        <w:rPr>
          <w:b w:val="0"/>
          <w:sz w:val="20"/>
        </w:rPr>
        <w:t>NOW, THEREFORE, the parties agree as follows:</w:t>
      </w:r>
    </w:p>
    <w:p/>
    <w:p>
      <w:r>
        <w:rPr>
          <w:b/>
          <w:sz w:val="20"/>
        </w:rPr>
        <w:t>1. Definitions</w:t>
      </w:r>
    </w:p>
    <w:p>
      <w:r>
        <w:rPr>
          <w:b w:val="0"/>
          <w:sz w:val="20"/>
        </w:rPr>
        <w:t>“Bubble Letters” means stylized, decorative text characterized by rounded, inflated letter shapes, as created or provided by Party A.</w:t>
      </w:r>
    </w:p>
    <w:p/>
    <w:p>
      <w:r>
        <w:rPr>
          <w:b/>
          <w:sz w:val="20"/>
        </w:rPr>
        <w:t>2. Grant of License</w:t>
      </w:r>
    </w:p>
    <w:p>
      <w:r>
        <w:rPr>
          <w:b w:val="0"/>
          <w:sz w:val="20"/>
        </w:rPr>
        <w:t>Party A hereby grants Party B a non-exclusive, non-transferable, revocable license to use the Bubble Letters for the purposes expressly authorized by this Agreement.</w:t>
      </w:r>
    </w:p>
    <w:p>
      <w:r>
        <w:rPr>
          <w:b w:val="0"/>
          <w:sz w:val="20"/>
        </w:rPr>
        <w:t>This license does not permit Party B to reproduce, sell, sublicense, or distribute the Bubble Letters other than as expressly provided herein.</w:t>
      </w:r>
    </w:p>
    <w:p/>
    <w:p>
      <w:r>
        <w:rPr>
          <w:b/>
          <w:sz w:val="20"/>
        </w:rPr>
        <w:t>3. Permitted Uses</w:t>
      </w:r>
    </w:p>
    <w:p>
      <w:r>
        <w:rPr>
          <w:b w:val="0"/>
          <w:sz w:val="20"/>
        </w:rPr>
        <w:t>Party B may use the Bubble Letters in digital or printed media for personal, educational, or commercial projects, provided such use complies with the terms of this Agreement.</w:t>
      </w:r>
    </w:p>
    <w:p>
      <w:r>
        <w:rPr>
          <w:b w:val="0"/>
          <w:sz w:val="20"/>
        </w:rPr>
        <w:t>Any use exceeding this scope requires prior written consent from Party A.</w:t>
      </w:r>
    </w:p>
    <w:p/>
    <w:p>
      <w:r>
        <w:rPr>
          <w:b/>
          <w:sz w:val="20"/>
        </w:rPr>
        <w:t>4. Restrictions</w:t>
      </w:r>
    </w:p>
    <w:p>
      <w:r>
        <w:rPr>
          <w:b w:val="0"/>
          <w:sz w:val="20"/>
        </w:rPr>
        <w:t>Party B shall not:</w:t>
      </w:r>
    </w:p>
    <w:p>
      <w:r>
        <w:rPr>
          <w:b w:val="0"/>
          <w:sz w:val="20"/>
        </w:rPr>
        <w:t>- Modify the Bubble Letters beyond minor adjustments for size, color, or positioning without Party A’s consent;</w:t>
      </w:r>
    </w:p>
    <w:p>
      <w:r>
        <w:rPr>
          <w:b w:val="0"/>
          <w:sz w:val="20"/>
        </w:rPr>
        <w:t>- Claim ownership or authorship of the Bubble Letters;</w:t>
      </w:r>
    </w:p>
    <w:p>
      <w:r>
        <w:rPr>
          <w:b w:val="0"/>
          <w:sz w:val="20"/>
        </w:rPr>
        <w:t>- Use the Bubble Letters in any defamatory, unlawful, or offensive context;</w:t>
      </w:r>
    </w:p>
    <w:p>
      <w:r>
        <w:rPr>
          <w:b w:val="0"/>
          <w:sz w:val="20"/>
        </w:rPr>
        <w:t>- Distribute, sell, lease, or sublicense the Bubble Letters or derivative works without Party A’s express written permission.</w:t>
      </w:r>
    </w:p>
    <w:p/>
    <w:p>
      <w:r>
        <w:rPr>
          <w:b/>
          <w:sz w:val="20"/>
        </w:rPr>
        <w:t>5. Ownership</w:t>
      </w:r>
    </w:p>
    <w:p>
      <w:r>
        <w:rPr>
          <w:b w:val="0"/>
          <w:sz w:val="20"/>
        </w:rPr>
        <w:t>Party A retains all ownership rights, copyrights, and intellectual property rights in and to the Bubble Letters, subject only to the license granted herein.</w:t>
      </w:r>
    </w:p>
    <w:p/>
    <w:p>
      <w:r>
        <w:rPr>
          <w:b/>
          <w:sz w:val="20"/>
        </w:rPr>
        <w:t>6. Compensation</w:t>
      </w:r>
    </w:p>
    <w:p>
      <w:r>
        <w:rPr>
          <w:b w:val="0"/>
          <w:sz w:val="20"/>
        </w:rPr>
        <w:t>Party B agrees to pay Party A the agreed-upon fee for the creation and license of the Bubble Letters as detailed in a separate invoice or written agreement.</w:t>
      </w:r>
    </w:p>
    <w:p>
      <w:r>
        <w:rPr>
          <w:b w:val="0"/>
          <w:sz w:val="20"/>
        </w:rPr>
        <w:t>Payment terms shall be as specified therein and must be completed before the license takes effect.</w:t>
      </w:r>
    </w:p>
    <w:p/>
    <w:p>
      <w:r>
        <w:rPr>
          <w:b/>
          <w:sz w:val="20"/>
        </w:rPr>
        <w:t>7. Delivery and Acceptance</w:t>
      </w:r>
    </w:p>
    <w:p>
      <w:r>
        <w:rPr>
          <w:b w:val="0"/>
          <w:sz w:val="20"/>
        </w:rPr>
        <w:t>Party A shall deliver the Bubble Letters in agreed formats within the specified timeframe.</w:t>
      </w:r>
    </w:p>
    <w:p>
      <w:r>
        <w:rPr>
          <w:b w:val="0"/>
          <w:sz w:val="20"/>
        </w:rPr>
        <w:t>Party B shall inspect and accept delivery within a reasonable period. Acceptance shall be deemed upon use or after 7 calendar days without written objection.</w:t>
      </w:r>
    </w:p>
    <w:p/>
    <w:p>
      <w:r>
        <w:rPr>
          <w:b/>
          <w:sz w:val="20"/>
        </w:rPr>
        <w:t>8. Warranties and Disclaimers</w:t>
      </w:r>
    </w:p>
    <w:p>
      <w:r>
        <w:rPr>
          <w:b w:val="0"/>
          <w:sz w:val="20"/>
        </w:rPr>
        <w:t>Party A warrants that it is the creator and owner of the Bubble Letters and that the license granted does not infringe third-party rights.</w:t>
      </w:r>
    </w:p>
    <w:p>
      <w:r>
        <w:rPr>
          <w:b w:val="0"/>
          <w:sz w:val="20"/>
        </w:rPr>
        <w:t>EXCEPT AS PROVIDED HEREIN, THE BUBBLE LETTERS ARE PROVIDED "AS IS" WITHOUT WARRANTY OF ANY KIND, EXPRESS OR IMPLIED, INCLUDING BUT NOT LIMITED TO MERCHANTABILITY OR FITNESS FOR A PARTICULAR PURPOSE.</w:t>
      </w:r>
    </w:p>
    <w:p/>
    <w:p>
      <w:r>
        <w:rPr>
          <w:b/>
          <w:sz w:val="20"/>
        </w:rPr>
        <w:t>9. Limitation of Liability</w:t>
      </w:r>
    </w:p>
    <w:p>
      <w:r>
        <w:rPr>
          <w:b w:val="0"/>
          <w:sz w:val="20"/>
        </w:rPr>
        <w:t>IN NO EVENT SHALL PARTY A BE LIABLE FOR ANY INDIRECT, INCIDENTAL, SPECIAL, OR CONSEQUENTIAL DAMAGES ARISING OUT OF THE USE OR INABILITY TO USE THE BUBBLE LETTERS, EVEN IF ADVISED OF THE POSSIBILITY OF SUCH DAMAGES.</w:t>
      </w:r>
    </w:p>
    <w:p/>
    <w:p>
      <w:r>
        <w:rPr>
          <w:b/>
          <w:sz w:val="20"/>
        </w:rPr>
        <w:t>10. Indemnification</w:t>
      </w:r>
    </w:p>
    <w:p>
      <w:r>
        <w:rPr>
          <w:b w:val="0"/>
          <w:sz w:val="20"/>
        </w:rPr>
        <w:t>Party B agrees to indemnify and hold harmless Party A from any claims, damages, liabilities, costs, or expenses arising from Party B’s misuse of the Bubble Letters or breach of this Agreement.</w:t>
      </w:r>
    </w:p>
    <w:p/>
    <w:p>
      <w:r>
        <w:rPr>
          <w:b/>
          <w:sz w:val="20"/>
        </w:rPr>
        <w:t>11. Term and Termination</w:t>
      </w:r>
    </w:p>
    <w:p>
      <w:r>
        <w:rPr>
          <w:b w:val="0"/>
          <w:sz w:val="20"/>
        </w:rPr>
        <w:t>This Agreement shall commence upon execution and continue until terminated by either party upon written notice.</w:t>
      </w:r>
    </w:p>
    <w:p>
      <w:r>
        <w:rPr>
          <w:b w:val="0"/>
          <w:sz w:val="20"/>
        </w:rPr>
        <w:t>Upon termination, all rights granted to Party B under this Agreement shall immediately cease, and Party B shall discontinue all use of the Bubble Letters.</w:t>
      </w:r>
    </w:p>
    <w:p/>
    <w:p>
      <w:r>
        <w:rPr>
          <w:b/>
          <w:sz w:val="20"/>
        </w:rPr>
        <w:t>12. Governing Law and Jurisdiction</w:t>
      </w:r>
    </w:p>
    <w:p>
      <w:r>
        <w:rPr>
          <w:b w:val="0"/>
          <w:sz w:val="20"/>
        </w:rPr>
        <w:t>This Agreement shall be governed by and construed in accordance with the laws of Canada and the applicable province or territory.</w:t>
      </w:r>
    </w:p>
    <w:p>
      <w:r>
        <w:rPr>
          <w:b w:val="0"/>
          <w:sz w:val="20"/>
        </w:rPr>
        <w:t>The parties consent to the exclusive jurisdiction of the courts located in that province or territory for any disputes arising under this Agreement.</w:t>
      </w:r>
    </w:p>
    <w:p/>
    <w:p>
      <w:r>
        <w:rPr>
          <w:b/>
          <w:sz w:val="20"/>
        </w:rPr>
        <w:t>13. Entire Agreement</w:t>
      </w:r>
    </w:p>
    <w:p>
      <w:r>
        <w:rPr>
          <w:b w:val="0"/>
          <w:sz w:val="20"/>
        </w:rPr>
        <w:t>This Agreement constitutes the entire understanding between the parties and supersedes all prior agreements, oral or written, relating to the subject matter herein.</w:t>
      </w:r>
    </w:p>
    <w:p>
      <w:r>
        <w:rPr>
          <w:b w:val="0"/>
          <w:sz w:val="20"/>
        </w:rPr>
        <w:t>Any amendments or modifications must be in writing and signed by both parties.</w:t>
      </w:r>
    </w:p>
    <w:p/>
    <w:p>
      <w:r>
        <w:rPr>
          <w:b/>
          <w:sz w:val="20"/>
        </w:rPr>
        <w:t>14. Severability</w:t>
      </w:r>
    </w:p>
    <w:p>
      <w:r>
        <w:rPr>
          <w:b w:val="0"/>
          <w:sz w:val="20"/>
        </w:rPr>
        <w:t>If any provision of this Agreement is found to be invalid or unenforceable, the remaining provisions shall continue in full force and effect.</w:t>
      </w:r>
    </w:p>
    <w:p/>
    <w:p>
      <w:r>
        <w:rPr>
          <w:b/>
          <w:sz w:val="20"/>
        </w:rPr>
        <w:t>15. Notices</w:t>
      </w:r>
    </w:p>
    <w:p>
      <w:r>
        <w:rPr>
          <w:b w:val="0"/>
          <w:sz w:val="20"/>
        </w:rPr>
        <w:t>All notices under this Agreement shall be in writing and delivered by hand, mail, or electronic mail to the addresses provided above or such other address as either party may designate in writing.</w:t>
      </w:r>
    </w:p>
    <w:p/>
    <w:p/>
    <w:p>
      <w:r>
        <w:rPr>
          <w:b/>
          <w:sz w:val="20"/>
        </w:rPr>
        <w:t>IN WITNESS WHEREOF, the parties have executed this Agreement as of the date indicated by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 (Designer/Creator)</w:t>
            </w:r>
          </w:p>
        </w:tc>
        <w:tc>
          <w:tcPr>
            <w:tcW w:type="dxa" w:w="4986"/>
            <w:tcBorders>
              <w:top w:val="nil"/>
              <w:left w:val="nil"/>
              <w:bottom w:val="nil"/>
              <w:right w:val="nil"/>
              <w:insideH w:val="nil"/>
              <w:insideV w:val="nil"/>
            </w:tcBorders>
          </w:tcPr>
          <w:p>
            <w:pPr>
              <w:jc w:val="center"/>
            </w:pPr>
            <w:r>
              <w:t>PARTY B (Client/User)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https://docstemplates-ca.com/bubble-letter/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bubble-letter/"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