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CANADIAN CAR SALES AGREEMENT</w:t>
      </w:r>
    </w:p>
    <w:p/>
    <w:p>
      <w:r>
        <w:rPr>
          <w:b/>
          <w:sz w:val="20"/>
        </w:rPr>
        <w:t>Seller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Driver’s License No.: 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Vehicle Information:</w:t>
      </w:r>
    </w:p>
    <w:p>
      <w:r>
        <w:rPr>
          <w:b w:val="0"/>
          <w:sz w:val="20"/>
        </w:rPr>
        <w:t>Make: ________________________________________________________________</w:t>
      </w:r>
    </w:p>
    <w:p>
      <w:r>
        <w:rPr>
          <w:b w:val="0"/>
          <w:sz w:val="20"/>
        </w:rPr>
        <w:t>Model: _______________________________________________________________</w:t>
      </w:r>
    </w:p>
    <w:p>
      <w:r>
        <w:rPr>
          <w:b w:val="0"/>
          <w:sz w:val="20"/>
        </w:rPr>
        <w:t>Year: ________________________________________________________________</w:t>
      </w:r>
    </w:p>
    <w:p>
      <w:r>
        <w:rPr>
          <w:b w:val="0"/>
          <w:sz w:val="20"/>
        </w:rPr>
        <w:t>Vehicle Identification Number (VIN): __________________________________</w:t>
      </w:r>
    </w:p>
    <w:p>
      <w:r>
        <w:rPr>
          <w:b w:val="0"/>
          <w:sz w:val="20"/>
        </w:rPr>
        <w:t>License Plate Number: ________________________________________________</w:t>
      </w:r>
    </w:p>
    <w:p>
      <w:r>
        <w:rPr>
          <w:b w:val="0"/>
          <w:sz w:val="20"/>
        </w:rPr>
        <w:t>Odometer Reading (km): _______________________________________________</w:t>
      </w:r>
    </w:p>
    <w:p>
      <w:r>
        <w:rPr>
          <w:b w:val="0"/>
          <w:sz w:val="20"/>
        </w:rPr>
        <w:t>Colour: ______________________________________________________________</w:t>
      </w:r>
    </w:p>
    <w:p>
      <w:r>
        <w:rPr>
          <w:b w:val="0"/>
          <w:sz w:val="20"/>
        </w:rPr>
        <w:t>Condition: ___________________________________________________________</w:t>
      </w:r>
    </w:p>
    <w:p>
      <w:r>
        <w:rPr>
          <w:b w:val="0"/>
          <w:sz w:val="20"/>
        </w:rPr>
        <w:t>Known Defects or Damage: _____________________________________________</w:t>
      </w:r>
    </w:p>
    <w:p/>
    <w:p>
      <w:r>
        <w:rPr>
          <w:b/>
          <w:sz w:val="20"/>
        </w:rPr>
        <w:t>Purchase Price and Payment Terms:</w:t>
      </w:r>
    </w:p>
    <w:p>
      <w:r>
        <w:rPr>
          <w:b w:val="0"/>
          <w:sz w:val="20"/>
        </w:rPr>
        <w:t>Purchase Price (CAD): ______________________________</w:t>
      </w:r>
    </w:p>
    <w:p>
      <w:r>
        <w:rPr>
          <w:b w:val="0"/>
          <w:sz w:val="20"/>
        </w:rPr>
        <w:t>Deposit Amount (if any): ___________________________</w:t>
      </w:r>
    </w:p>
    <w:p>
      <w:r>
        <w:rPr>
          <w:b w:val="0"/>
          <w:sz w:val="20"/>
        </w:rPr>
        <w:t>Balance Due: ________________________________________</w:t>
      </w:r>
    </w:p>
    <w:p>
      <w:r>
        <w:rPr>
          <w:b w:val="0"/>
          <w:sz w:val="20"/>
        </w:rPr>
        <w:t>Payment Method: _____________________________________</w:t>
      </w:r>
    </w:p>
    <w:p>
      <w:r>
        <w:rPr>
          <w:b w:val="0"/>
          <w:sz w:val="20"/>
        </w:rPr>
        <w:t>Payment Timeline: ___________________________________</w:t>
      </w:r>
    </w:p>
    <w:p/>
    <w:p>
      <w:r>
        <w:rPr>
          <w:b/>
          <w:sz w:val="20"/>
        </w:rPr>
        <w:t>1. Representations and Warranties of the Seller</w:t>
      </w:r>
    </w:p>
    <w:p>
      <w:r>
        <w:rPr>
          <w:b w:val="0"/>
          <w:sz w:val="20"/>
        </w:rPr>
        <w:t>The Seller represents and warrants that the Vehicle is free of liens, encumbrances, and any outstanding loans or charges. The Seller is the lawful owner of the Vehicle and has full right and authority to sell it. The Vehicle is sold "as-is" except for any warranties expressly stated in this Agreement. To the best of the Seller’s knowledge, the odometer reading is accurate and has not been tampered with.</w:t>
      </w:r>
    </w:p>
    <w:p/>
    <w:p>
      <w:r>
        <w:rPr>
          <w:b/>
          <w:sz w:val="20"/>
        </w:rPr>
        <w:t>2. Buyer’s Acknowledgements</w:t>
      </w:r>
    </w:p>
    <w:p>
      <w:r>
        <w:rPr>
          <w:b w:val="0"/>
          <w:sz w:val="20"/>
        </w:rPr>
        <w:t>The Buyer acknowledges having inspected the Vehicle and accepts it in its current condition, "as-is," except for any warranties expressly stated herein. The Buyer accepts the odometer reading as accurate. The Buyer understands that no other warranties, express or implied, are provided except those required by applicable Canadian law.</w:t>
      </w:r>
    </w:p>
    <w:p/>
    <w:p>
      <w:r>
        <w:rPr>
          <w:b/>
          <w:sz w:val="20"/>
        </w:rPr>
        <w:t>3. Transfer of Ownership</w:t>
      </w:r>
    </w:p>
    <w:p>
      <w:r>
        <w:rPr>
          <w:b w:val="0"/>
          <w:sz w:val="20"/>
        </w:rPr>
        <w:t>Ownership of the Vehicle shall transfer to the Buyer upon full payment of the Purchase Price. The Seller agrees to execute all necessary documents required to transfer title and registration to the Buyer. The Buyer is responsible for registering the Vehicle in their name and paying any applicable taxes, fees, or penalties associated with the transfer.</w:t>
      </w:r>
    </w:p>
    <w:p/>
    <w:p>
      <w:r>
        <w:rPr>
          <w:b/>
          <w:sz w:val="20"/>
        </w:rPr>
        <w:t>4. Delivery and Risk of Loss</w:t>
      </w:r>
    </w:p>
    <w:p>
      <w:r>
        <w:rPr>
          <w:b w:val="0"/>
          <w:sz w:val="20"/>
        </w:rPr>
        <w:t>The Vehicle shall be delivered to the Buyer at the agreed location. Risk of loss or damage to the Vehicle passes to the Buyer upon delivery. Until delivery, the Seller shall maintain the Vehicle in substantially the same condition.</w:t>
      </w:r>
    </w:p>
    <w:p/>
    <w:p>
      <w:r>
        <w:rPr>
          <w:b/>
          <w:sz w:val="20"/>
        </w:rPr>
        <w:t>5. Taxes and Fees</w:t>
      </w:r>
    </w:p>
    <w:p>
      <w:r>
        <w:rPr>
          <w:b w:val="0"/>
          <w:sz w:val="20"/>
        </w:rPr>
        <w:t>All applicable taxes, including but not limited to Goods and Services Tax (GST), Harmonized Sales Tax (HST), or Provincial Sales Tax (PST), as well as licensing fees, registration fees, and any other charges related to the transfer of ownership, shall be paid by the Buyer unless otherwise agreed in writing.</w:t>
      </w:r>
    </w:p>
    <w:p/>
    <w:p>
      <w:r>
        <w:rPr>
          <w:b/>
          <w:sz w:val="20"/>
        </w:rPr>
        <w:t>6. No Liens or Encumbrances</w:t>
      </w:r>
    </w:p>
    <w:p>
      <w:r>
        <w:rPr>
          <w:b w:val="0"/>
          <w:sz w:val="20"/>
        </w:rPr>
        <w:t>The Seller warrants that the Vehicle is free from any liens, security interests, or other encumbrances. The Seller shall indemnify the Buyer against any claims arising from any undisclosed encumbrances.</w:t>
      </w:r>
    </w:p>
    <w:p/>
    <w:p>
      <w:r>
        <w:rPr>
          <w:b/>
          <w:sz w:val="20"/>
        </w:rPr>
        <w:t>7. Condition of the Vehicle and Disclaimer</w:t>
      </w:r>
    </w:p>
    <w:p>
      <w:r>
        <w:rPr>
          <w:b w:val="0"/>
          <w:sz w:val="20"/>
        </w:rPr>
        <w:t>Except as expressly provided in this Agreement, the Vehicle is sold without any warranty, either express or implied, including but not limited to warranties of merchantability or fitness for a particular purpose. The Buyer accepts the Vehicle "as-is" and assumes all risks of any defects, whether apparent or latent.</w:t>
      </w:r>
    </w:p>
    <w:p/>
    <w:p>
      <w:r>
        <w:rPr>
          <w:b/>
          <w:sz w:val="20"/>
        </w:rPr>
        <w:t>8. Indemnification</w:t>
      </w:r>
    </w:p>
    <w:p>
      <w:r>
        <w:rPr>
          <w:b w:val="0"/>
          <w:sz w:val="20"/>
        </w:rPr>
        <w:t>The Buyer agrees to indemnify and hold harmless the Seller from any liability, damages, or claims arising after the transfer of ownership, including those related to the use, operation, or condition of the Vehicle.</w:t>
      </w:r>
    </w:p>
    <w:p/>
    <w:p>
      <w:r>
        <w:rPr>
          <w:b/>
          <w:sz w:val="20"/>
        </w:rPr>
        <w:t>9. Governing Law and Jurisdiction</w:t>
      </w:r>
    </w:p>
    <w:p>
      <w:r>
        <w:rPr>
          <w:b w:val="0"/>
          <w:sz w:val="20"/>
        </w:rPr>
        <w:t>This Agreement shall be governed by and construed in accordance with the laws of the Province or Territory of Canada where the Vehicle is registered. Any disputes arising out of or in connection with this Agreement shall be subject to the exclusive jurisdiction of the courts in that jurisdiction.</w:t>
      </w:r>
    </w:p>
    <w:p/>
    <w:p>
      <w:r>
        <w:rPr>
          <w:b/>
          <w:sz w:val="20"/>
        </w:rPr>
        <w:t>10. Entire Agreement</w:t>
      </w:r>
    </w:p>
    <w:p>
      <w:r>
        <w:rPr>
          <w:b w:val="0"/>
          <w:sz w:val="20"/>
        </w:rPr>
        <w:t>This Agreement constitutes the entire understanding between the parties regarding the sale and purchase of the Vehicle and supersedes all prior discussions, negotiations, and agreements, whether oral or written.</w:t>
      </w:r>
    </w:p>
    <w:p/>
    <w:p>
      <w:r>
        <w:rPr>
          <w:b/>
          <w:sz w:val="20"/>
        </w:rPr>
        <w:t>11. Amendments</w:t>
      </w:r>
    </w:p>
    <w:p>
      <w:r>
        <w:rPr>
          <w:b w:val="0"/>
          <w:sz w:val="20"/>
        </w:rPr>
        <w:t>Any amendments or modifications to this Agreement must be made in writing and signed by both parties.</w:t>
      </w:r>
    </w:p>
    <w:p/>
    <w:p>
      <w:r>
        <w:rPr>
          <w:b/>
          <w:sz w:val="20"/>
        </w:rPr>
        <w:t>12. Severability</w:t>
      </w:r>
    </w:p>
    <w:p>
      <w:r>
        <w:rPr>
          <w:b w:val="0"/>
          <w:sz w:val="20"/>
        </w:rPr>
        <w:t>If any provision of this Agreement is held to be invalid or unenforceable, the remaining provisions shall continue in full force and effect.</w:t>
      </w:r>
    </w:p>
    <w:p/>
    <w:p>
      <w:r>
        <w:rPr>
          <w:b/>
          <w:sz w:val="20"/>
        </w:rPr>
        <w:t>13. Independent Legal Advice</w:t>
      </w:r>
    </w:p>
    <w:p>
      <w:r>
        <w:rPr>
          <w:b w:val="0"/>
          <w:sz w:val="20"/>
        </w:rPr>
        <w:t>Each party acknowledges that they have had the opportunity to seek independent legal advice prior to signing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https://docstemplates-ca.com/car-sales-agreement/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car-sales-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