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PERFORMANCE EVALUATION FORM</w:t>
      </w:r>
    </w:p>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Position: ______________________________________________________________</w:t>
      </w:r>
    </w:p>
    <w:p>
      <w:r>
        <w:rPr>
          <w:b w:val="0"/>
          <w:sz w:val="20"/>
        </w:rPr>
        <w:t>Department: ___________________________________________________________</w:t>
      </w:r>
    </w:p>
    <w:p>
      <w:r>
        <w:rPr>
          <w:b w:val="0"/>
          <w:sz w:val="20"/>
        </w:rPr>
        <w:t>Supervisor: ___________________________________________________________</w:t>
      </w:r>
    </w:p>
    <w:p>
      <w:r>
        <w:rPr>
          <w:b w:val="0"/>
          <w:sz w:val="20"/>
        </w:rPr>
        <w:t>Review Period: ________________________________________________________</w:t>
      </w:r>
    </w:p>
    <w:p/>
    <w:p/>
    <w:p>
      <w:r>
        <w:rPr>
          <w:b/>
          <w:sz w:val="20"/>
        </w:rPr>
        <w:t>Evaluation Criteria</w:t>
      </w:r>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Criteria</w:t>
            </w:r>
          </w:p>
        </w:tc>
        <w:tc>
          <w:tcPr>
            <w:tcW w:type="dxa" w:w="1994"/>
          </w:tcPr>
          <w:p>
            <w:r>
              <w:t>Excellent</w:t>
            </w:r>
          </w:p>
        </w:tc>
        <w:tc>
          <w:tcPr>
            <w:tcW w:type="dxa" w:w="1994"/>
          </w:tcPr>
          <w:p>
            <w:r>
              <w:t>Good</w:t>
            </w:r>
          </w:p>
        </w:tc>
        <w:tc>
          <w:tcPr>
            <w:tcW w:type="dxa" w:w="1994"/>
          </w:tcPr>
          <w:p>
            <w:r>
              <w:t>Satisfactory</w:t>
            </w:r>
          </w:p>
        </w:tc>
        <w:tc>
          <w:tcPr>
            <w:tcW w:type="dxa" w:w="1994"/>
          </w:tcPr>
          <w:p>
            <w:r>
              <w:t>Needs Improvement</w:t>
            </w:r>
          </w:p>
        </w:tc>
      </w:tr>
      <w:tr>
        <w:tc>
          <w:tcPr>
            <w:tcW w:type="dxa" w:w="1994"/>
          </w:tcPr>
          <w:p>
            <w:r>
              <w:t>Quality of Work</w:t>
            </w:r>
          </w:p>
        </w:tc>
        <w:tc>
          <w:tcPr>
            <w:tcW w:type="dxa" w:w="1994"/>
          </w:tcPr>
          <w:p>
            <w:r/>
          </w:p>
        </w:tc>
        <w:tc>
          <w:tcPr>
            <w:tcW w:type="dxa" w:w="1994"/>
          </w:tcPr>
          <w:p>
            <w:r/>
          </w:p>
        </w:tc>
        <w:tc>
          <w:tcPr>
            <w:tcW w:type="dxa" w:w="1994"/>
          </w:tcPr>
          <w:p>
            <w:r/>
          </w:p>
        </w:tc>
        <w:tc>
          <w:tcPr>
            <w:tcW w:type="dxa" w:w="1994"/>
          </w:tcPr>
          <w:p>
            <w:r/>
          </w:p>
        </w:tc>
      </w:tr>
      <w:tr>
        <w:tc>
          <w:tcPr>
            <w:tcW w:type="dxa" w:w="1994"/>
          </w:tcPr>
          <w:p>
            <w:r>
              <w:t>Quantity of Work</w:t>
            </w:r>
          </w:p>
        </w:tc>
        <w:tc>
          <w:tcPr>
            <w:tcW w:type="dxa" w:w="1994"/>
          </w:tcPr>
          <w:p>
            <w:r/>
          </w:p>
        </w:tc>
        <w:tc>
          <w:tcPr>
            <w:tcW w:type="dxa" w:w="1994"/>
          </w:tcPr>
          <w:p>
            <w:r/>
          </w:p>
        </w:tc>
        <w:tc>
          <w:tcPr>
            <w:tcW w:type="dxa" w:w="1994"/>
          </w:tcPr>
          <w:p>
            <w:r/>
          </w:p>
        </w:tc>
        <w:tc>
          <w:tcPr>
            <w:tcW w:type="dxa" w:w="1994"/>
          </w:tcPr>
          <w:p>
            <w:r/>
          </w:p>
        </w:tc>
      </w:tr>
      <w:tr>
        <w:tc>
          <w:tcPr>
            <w:tcW w:type="dxa" w:w="1994"/>
          </w:tcPr>
          <w:p>
            <w:r>
              <w:t>Job Knowledge</w:t>
            </w:r>
          </w:p>
        </w:tc>
        <w:tc>
          <w:tcPr>
            <w:tcW w:type="dxa" w:w="1994"/>
          </w:tcPr>
          <w:p>
            <w:r/>
          </w:p>
        </w:tc>
        <w:tc>
          <w:tcPr>
            <w:tcW w:type="dxa" w:w="1994"/>
          </w:tcPr>
          <w:p>
            <w:r/>
          </w:p>
        </w:tc>
        <w:tc>
          <w:tcPr>
            <w:tcW w:type="dxa" w:w="1994"/>
          </w:tcPr>
          <w:p>
            <w:r/>
          </w:p>
        </w:tc>
        <w:tc>
          <w:tcPr>
            <w:tcW w:type="dxa" w:w="1994"/>
          </w:tcPr>
          <w:p>
            <w:r/>
          </w:p>
        </w:tc>
      </w:tr>
      <w:tr>
        <w:tc>
          <w:tcPr>
            <w:tcW w:type="dxa" w:w="1994"/>
          </w:tcPr>
          <w:p>
            <w:r>
              <w:t>Reliability</w:t>
            </w:r>
          </w:p>
        </w:tc>
        <w:tc>
          <w:tcPr>
            <w:tcW w:type="dxa" w:w="1994"/>
          </w:tcPr>
          <w:p>
            <w:r/>
          </w:p>
        </w:tc>
        <w:tc>
          <w:tcPr>
            <w:tcW w:type="dxa" w:w="1994"/>
          </w:tcPr>
          <w:p>
            <w:r/>
          </w:p>
        </w:tc>
        <w:tc>
          <w:tcPr>
            <w:tcW w:type="dxa" w:w="1994"/>
          </w:tcPr>
          <w:p>
            <w:r/>
          </w:p>
        </w:tc>
        <w:tc>
          <w:tcPr>
            <w:tcW w:type="dxa" w:w="1994"/>
          </w:tcPr>
          <w:p>
            <w:r/>
          </w:p>
        </w:tc>
      </w:tr>
      <w:tr>
        <w:tc>
          <w:tcPr>
            <w:tcW w:type="dxa" w:w="1994"/>
          </w:tcPr>
          <w:p>
            <w:r>
              <w:t>Communication Skills</w:t>
            </w:r>
          </w:p>
        </w:tc>
        <w:tc>
          <w:tcPr>
            <w:tcW w:type="dxa" w:w="1994"/>
          </w:tcPr>
          <w:p>
            <w:r/>
          </w:p>
        </w:tc>
        <w:tc>
          <w:tcPr>
            <w:tcW w:type="dxa" w:w="1994"/>
          </w:tcPr>
          <w:p>
            <w:r/>
          </w:p>
        </w:tc>
        <w:tc>
          <w:tcPr>
            <w:tcW w:type="dxa" w:w="1994"/>
          </w:tcPr>
          <w:p>
            <w:r/>
          </w:p>
        </w:tc>
        <w:tc>
          <w:tcPr>
            <w:tcW w:type="dxa" w:w="1994"/>
          </w:tcPr>
          <w:p>
            <w:r/>
          </w:p>
        </w:tc>
      </w:tr>
      <w:tr>
        <w:tc>
          <w:tcPr>
            <w:tcW w:type="dxa" w:w="1994"/>
          </w:tcPr>
          <w:p>
            <w:r>
              <w:t>Initiative</w:t>
            </w:r>
          </w:p>
        </w:tc>
        <w:tc>
          <w:tcPr>
            <w:tcW w:type="dxa" w:w="1994"/>
          </w:tcPr>
          <w:p>
            <w:r/>
          </w:p>
        </w:tc>
        <w:tc>
          <w:tcPr>
            <w:tcW w:type="dxa" w:w="1994"/>
          </w:tcPr>
          <w:p>
            <w:r/>
          </w:p>
        </w:tc>
        <w:tc>
          <w:tcPr>
            <w:tcW w:type="dxa" w:w="1994"/>
          </w:tcPr>
          <w:p>
            <w:r/>
          </w:p>
        </w:tc>
        <w:tc>
          <w:tcPr>
            <w:tcW w:type="dxa" w:w="1994"/>
          </w:tcPr>
          <w:p>
            <w:r/>
          </w:p>
        </w:tc>
      </w:tr>
      <w:tr>
        <w:tc>
          <w:tcPr>
            <w:tcW w:type="dxa" w:w="1994"/>
          </w:tcPr>
          <w:p>
            <w:r>
              <w:t>Teamwork</w:t>
            </w:r>
          </w:p>
        </w:tc>
        <w:tc>
          <w:tcPr>
            <w:tcW w:type="dxa" w:w="1994"/>
          </w:tcPr>
          <w:p>
            <w:r/>
          </w:p>
        </w:tc>
        <w:tc>
          <w:tcPr>
            <w:tcW w:type="dxa" w:w="1994"/>
          </w:tcPr>
          <w:p>
            <w:r/>
          </w:p>
        </w:tc>
        <w:tc>
          <w:tcPr>
            <w:tcW w:type="dxa" w:w="1994"/>
          </w:tcPr>
          <w:p>
            <w:r/>
          </w:p>
        </w:tc>
        <w:tc>
          <w:tcPr>
            <w:tcW w:type="dxa" w:w="1994"/>
          </w:tcPr>
          <w:p>
            <w:r/>
          </w:p>
        </w:tc>
      </w:tr>
      <w:tr>
        <w:tc>
          <w:tcPr>
            <w:tcW w:type="dxa" w:w="1994"/>
          </w:tcPr>
          <w:p>
            <w:r>
              <w:t>Problem Solving</w:t>
            </w:r>
          </w:p>
        </w:tc>
        <w:tc>
          <w:tcPr>
            <w:tcW w:type="dxa" w:w="1994"/>
          </w:tcPr>
          <w:p>
            <w:r/>
          </w:p>
        </w:tc>
        <w:tc>
          <w:tcPr>
            <w:tcW w:type="dxa" w:w="1994"/>
          </w:tcPr>
          <w:p>
            <w:r/>
          </w:p>
        </w:tc>
        <w:tc>
          <w:tcPr>
            <w:tcW w:type="dxa" w:w="1994"/>
          </w:tcPr>
          <w:p>
            <w:r/>
          </w:p>
        </w:tc>
        <w:tc>
          <w:tcPr>
            <w:tcW w:type="dxa" w:w="1994"/>
          </w:tcPr>
          <w:p>
            <w:r/>
          </w:p>
        </w:tc>
      </w:tr>
      <w:tr>
        <w:tc>
          <w:tcPr>
            <w:tcW w:type="dxa" w:w="1994"/>
          </w:tcPr>
          <w:p>
            <w:r>
              <w:t>Attendance and Punctuality</w:t>
            </w:r>
          </w:p>
        </w:tc>
        <w:tc>
          <w:tcPr>
            <w:tcW w:type="dxa" w:w="1994"/>
          </w:tcPr>
          <w:p>
            <w:r/>
          </w:p>
        </w:tc>
        <w:tc>
          <w:tcPr>
            <w:tcW w:type="dxa" w:w="1994"/>
          </w:tcPr>
          <w:p>
            <w:r/>
          </w:p>
        </w:tc>
        <w:tc>
          <w:tcPr>
            <w:tcW w:type="dxa" w:w="1994"/>
          </w:tcPr>
          <w:p>
            <w:r/>
          </w:p>
        </w:tc>
        <w:tc>
          <w:tcPr>
            <w:tcW w:type="dxa" w:w="1994"/>
          </w:tcPr>
          <w:p>
            <w:r/>
          </w:p>
        </w:tc>
      </w:tr>
      <w:tr>
        <w:tc>
          <w:tcPr>
            <w:tcW w:type="dxa" w:w="1994"/>
          </w:tcPr>
          <w:p>
            <w:r>
              <w:t>Adherence to Company Policies</w:t>
            </w:r>
          </w:p>
        </w:tc>
        <w:tc>
          <w:tcPr>
            <w:tcW w:type="dxa" w:w="1994"/>
          </w:tcPr>
          <w:p>
            <w:r/>
          </w:p>
        </w:tc>
        <w:tc>
          <w:tcPr>
            <w:tcW w:type="dxa" w:w="1994"/>
          </w:tcPr>
          <w:p>
            <w:r/>
          </w:p>
        </w:tc>
        <w:tc>
          <w:tcPr>
            <w:tcW w:type="dxa" w:w="1994"/>
          </w:tcPr>
          <w:p>
            <w:r/>
          </w:p>
        </w:tc>
        <w:tc>
          <w:tcPr>
            <w:tcW w:type="dxa" w:w="1994"/>
          </w:tcPr>
          <w:p>
            <w:r/>
          </w:p>
        </w:tc>
      </w:tr>
    </w:tbl>
    <w:p/>
    <w:p/>
    <w:p>
      <w:r>
        <w:rPr>
          <w:b/>
          <w:sz w:val="20"/>
        </w:rPr>
        <w:t>Supervisor's Comments</w:t>
      </w:r>
    </w:p>
    <w:p>
      <w:r>
        <w:br/>
        <w:br/>
        <w:br/>
        <w:br/>
        <w:br/>
        <w:br/>
        <w:br/>
        <w:br/>
      </w:r>
    </w:p>
    <w:p/>
    <w:p>
      <w:r>
        <w:rPr>
          <w:b/>
          <w:sz w:val="20"/>
        </w:rPr>
        <w:t>Employee's Comments</w:t>
      </w:r>
    </w:p>
    <w:p>
      <w:r>
        <w:br/>
        <w:br/>
        <w:br/>
        <w:br/>
        <w:br/>
        <w:br/>
        <w:br/>
        <w:br/>
      </w:r>
    </w:p>
    <w:p/>
    <w:p/>
    <w:p>
      <w:r>
        <w:rPr>
          <w:b/>
          <w:sz w:val="20"/>
        </w:rPr>
        <w:t>Goals for Next Review Period</w:t>
      </w:r>
    </w:p>
    <w:tbl>
      <w:tblPr>
        <w:tblStyle w:val="TableGrid"/>
        <w:tblW w:type="auto" w:w="0"/>
        <w:tblLook w:firstColumn="1" w:firstRow="1" w:lastColumn="0" w:lastRow="0" w:noHBand="0" w:noVBand="1" w:val="04A0"/>
      </w:tblPr>
      <w:tblGrid>
        <w:gridCol w:w="3324"/>
        <w:gridCol w:w="3324"/>
        <w:gridCol w:w="3324"/>
      </w:tblGrid>
      <w:tr>
        <w:tc>
          <w:tcPr>
            <w:tcW w:type="dxa" w:w="3324"/>
          </w:tcPr>
          <w:p>
            <w:r>
              <w:t>Goal Description</w:t>
            </w:r>
          </w:p>
        </w:tc>
        <w:tc>
          <w:tcPr>
            <w:tcW w:type="dxa" w:w="3324"/>
          </w:tcPr>
          <w:p>
            <w:r>
              <w:t>Action Steps</w:t>
            </w:r>
          </w:p>
        </w:tc>
        <w:tc>
          <w:tcPr>
            <w:tcW w:type="dxa" w:w="3324"/>
          </w:tcPr>
          <w:p>
            <w:r>
              <w:t>Target Date</w:t>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bl>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Supervisor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r>
        <w:rPr>
          <w:b/>
          <w:sz w:val="20"/>
        </w:rPr>
        <w:t>Legal Acknowledgment</w:t>
      </w:r>
    </w:p>
    <w:p>
      <w:r>
        <w:rPr>
          <w:b w:val="0"/>
          <w:sz w:val="20"/>
        </w:rPr>
        <w:t>This evaluation form is a confidential document and shall be used solely for the purposes of performance assessment in accordance with Canadian employment law. Both Supervisor and Employee acknowledge that the evaluation is an accurate and fair representation of the Employee’s performance during the review period. The Employee’s signature does not imply agreement but confirms receipt and review. This form shall be maintained in the Employee’s personnel file in compliance with applicable privacy legislation.</w:t>
      </w:r>
    </w:p>
    <w:p/>
    <w:p/>
    <w:p>
      <w:r>
        <w:br w:type="page"/>
      </w:r>
    </w:p>
    <w:p>
      <w:pPr>
        <w:jc w:val="center"/>
      </w:pPr>
      <w:r>
        <w:rPr>
          <w:color w:val="555555"/>
          <w:sz w:val="24"/>
        </w:rPr>
        <w:t>Original source of this document:</w:t>
      </w:r>
    </w:p>
    <w:p>
      <w:pPr>
        <w:jc w:val="center"/>
      </w:pPr>
      <w:hyperlink r:id="rId9">
        <w:r>
          <w:rPr>
            <w:color w:val="0000FF"/>
            <w:u w:val="single"/>
          </w:rPr>
          <w:t>https://docstemplates-ca.com/evaluation-form/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evaluation-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