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EXCLUSIVITY AGREEMENT</w:t>
      </w:r>
    </w:p>
    <w:p/>
    <w:p>
      <w:r>
        <w:rPr>
          <w:b/>
          <w:sz w:val="20"/>
        </w:rPr>
        <w:t>This Exclusivity Agreement (the “Agreement”) is entered into by and between the following parties:</w:t>
      </w:r>
    </w:p>
    <w:p/>
    <w:p>
      <w:r>
        <w:rPr>
          <w:b/>
          <w:sz w:val="20"/>
        </w:rPr>
        <w:t>Party A:</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Contact Information: ____________________________________________________</w:t>
      </w:r>
    </w:p>
    <w:p/>
    <w:p>
      <w:r>
        <w:rPr>
          <w:b/>
          <w:sz w:val="20"/>
        </w:rPr>
        <w:t>Party B:</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Contact Information: ____________________________________________________</w:t>
      </w:r>
    </w:p>
    <w:p/>
    <w:p>
      <w:r>
        <w:rPr>
          <w:b/>
          <w:sz w:val="20"/>
        </w:rPr>
        <w:t>WHEREAS:</w:t>
      </w:r>
    </w:p>
    <w:p>
      <w:r>
        <w:rPr>
          <w:b w:val="0"/>
          <w:sz w:val="20"/>
        </w:rPr>
        <w:t>Party A and Party B desire to enter into a business relationship governed by the terms of this Agreement;</w:t>
      </w:r>
    </w:p>
    <w:p>
      <w:r>
        <w:rPr>
          <w:b w:val="0"/>
          <w:sz w:val="20"/>
        </w:rPr>
        <w:t>Party A agrees to grant Party B exclusive rights as set forth herein;</w:t>
      </w:r>
    </w:p>
    <w:p>
      <w:r>
        <w:rPr>
          <w:b w:val="0"/>
          <w:sz w:val="20"/>
        </w:rPr>
        <w:t>Both parties wish to set forth their respective rights and obligations in writing.</w:t>
      </w:r>
    </w:p>
    <w:p/>
    <w:p>
      <w:r>
        <w:rPr>
          <w:b/>
          <w:sz w:val="22"/>
        </w:rPr>
        <w:t>1. DEFINITIONS</w:t>
      </w:r>
    </w:p>
    <w:p>
      <w:r>
        <w:rPr>
          <w:b/>
          <w:sz w:val="20"/>
        </w:rPr>
        <w:t>For purposes of this Agreement, the following terms shall have the meanings set forth below:</w:t>
      </w:r>
    </w:p>
    <w:p>
      <w:r>
        <w:rPr>
          <w:b w:val="0"/>
          <w:sz w:val="20"/>
        </w:rPr>
        <w:t>“Confidential Information” means any proprietary or confidential information disclosed by either party in connection with this Agreement.</w:t>
      </w:r>
    </w:p>
    <w:p>
      <w:r>
        <w:rPr>
          <w:b w:val="0"/>
          <w:sz w:val="20"/>
        </w:rPr>
        <w:t>“Exclusivity Period” means the duration of exclusivity granted under this Agreement as set forth in Section 3.</w:t>
      </w:r>
    </w:p>
    <w:p>
      <w:r>
        <w:rPr>
          <w:b w:val="0"/>
          <w:sz w:val="20"/>
        </w:rPr>
        <w:t>“Territory” means the geographic area within Canada where exclusivity applies, as described in Section 2.</w:t>
      </w:r>
    </w:p>
    <w:p/>
    <w:p>
      <w:r>
        <w:rPr>
          <w:b/>
          <w:sz w:val="22"/>
        </w:rPr>
        <w:t>2. GRANT OF EXCLUSIVITY</w:t>
      </w:r>
    </w:p>
    <w:p>
      <w:r>
        <w:rPr>
          <w:b w:val="0"/>
          <w:sz w:val="20"/>
        </w:rPr>
        <w:t>Party A hereby grants Party B the exclusive right to market, sell, or distribute the products or services described as follows:</w:t>
      </w:r>
    </w:p>
    <w:p>
      <w:r>
        <w:rPr>
          <w:b w:val="0"/>
          <w:sz w:val="20"/>
        </w:rPr>
        <w:t>________________________________________________________________________________</w:t>
      </w:r>
    </w:p>
    <w:p>
      <w:r>
        <w:rPr>
          <w:b w:val="0"/>
          <w:sz w:val="20"/>
        </w:rPr>
        <w:t>solely within the Territory defined as: ___________________________________________.</w:t>
      </w:r>
    </w:p>
    <w:p>
      <w:r>
        <w:rPr>
          <w:b w:val="0"/>
          <w:sz w:val="20"/>
        </w:rPr>
        <w:t>Party A agrees not to appoint or authorize any other party within the Territory during the Exclusivity Period.</w:t>
      </w:r>
    </w:p>
    <w:p/>
    <w:p>
      <w:r>
        <w:rPr>
          <w:b/>
          <w:sz w:val="22"/>
        </w:rPr>
        <w:t>3. EXCLUSIVITY PERIOD</w:t>
      </w:r>
    </w:p>
    <w:p>
      <w:r>
        <w:rPr>
          <w:b w:val="0"/>
          <w:sz w:val="20"/>
        </w:rPr>
        <w:t>This Agreement shall commence upon execution by both parties and shall continue for a period of __________ (__) months/years, unless terminated earlier pursuant to Section 8.</w:t>
      </w:r>
    </w:p>
    <w:p/>
    <w:p>
      <w:r>
        <w:rPr>
          <w:b/>
          <w:sz w:val="22"/>
        </w:rPr>
        <w:t>4. OBLIGATIONS OF THE PARTIES</w:t>
      </w:r>
    </w:p>
    <w:p>
      <w:r>
        <w:rPr>
          <w:b w:val="0"/>
          <w:sz w:val="20"/>
        </w:rPr>
        <w:t>4.1 Party B shall use commercially reasonable efforts to promote and sell the products or services within the Territory.</w:t>
      </w:r>
    </w:p>
    <w:p>
      <w:r>
        <w:rPr>
          <w:b w:val="0"/>
          <w:sz w:val="20"/>
        </w:rPr>
        <w:t>4.2 Party A shall provide Party B with all necessary information, support, and materials required for effective marketing and sales.</w:t>
      </w:r>
    </w:p>
    <w:p>
      <w:r>
        <w:rPr>
          <w:b w:val="0"/>
          <w:sz w:val="20"/>
        </w:rPr>
        <w:t>4.3 Both parties shall comply with all applicable laws and regulations in performing their obligations under this Agreement.</w:t>
      </w:r>
    </w:p>
    <w:p/>
    <w:p>
      <w:r>
        <w:rPr>
          <w:b/>
          <w:sz w:val="22"/>
        </w:rPr>
        <w:t>5. CONFIDENTIALITY</w:t>
      </w:r>
    </w:p>
    <w:p>
      <w:r>
        <w:rPr>
          <w:b w:val="0"/>
          <w:sz w:val="20"/>
        </w:rPr>
        <w:t>Each party agrees to maintain the confidentiality of all Confidential Information received from the other party and to use such information solely for the purposes of performing under this Agreement.</w:t>
      </w:r>
    </w:p>
    <w:p>
      <w:r>
        <w:rPr>
          <w:b w:val="0"/>
          <w:sz w:val="20"/>
        </w:rPr>
        <w:t>This obligation shall survive termination of this Agreement for a period of five (5) years.</w:t>
      </w:r>
    </w:p>
    <w:p/>
    <w:p>
      <w:r>
        <w:rPr>
          <w:b/>
          <w:sz w:val="22"/>
        </w:rPr>
        <w:t>6. INTELLECTUAL PROPERTY</w:t>
      </w:r>
    </w:p>
    <w:p>
      <w:r>
        <w:rPr>
          <w:b w:val="0"/>
          <w:sz w:val="20"/>
        </w:rPr>
        <w:t>All intellectual property rights related to the products or services shall remain the sole and exclusive property of Party A.</w:t>
      </w:r>
    </w:p>
    <w:p>
      <w:r>
        <w:rPr>
          <w:b w:val="0"/>
          <w:sz w:val="20"/>
        </w:rPr>
        <w:t>Party B is granted no rights or licenses except as expressly set forth in this Agreement.</w:t>
      </w:r>
    </w:p>
    <w:p/>
    <w:p>
      <w:r>
        <w:rPr>
          <w:b/>
          <w:sz w:val="22"/>
        </w:rPr>
        <w:t>7. NON-COMPETITION</w:t>
      </w:r>
    </w:p>
    <w:p>
      <w:r>
        <w:rPr>
          <w:b w:val="0"/>
          <w:sz w:val="20"/>
        </w:rPr>
        <w:t>During the Exclusivity Period and within the Territory, Party B shall not engage in the marketing, sale, or distribution of any competing products or services without prior written consent from Party A.</w:t>
      </w:r>
    </w:p>
    <w:p/>
    <w:p>
      <w:r>
        <w:rPr>
          <w:b/>
          <w:sz w:val="22"/>
        </w:rPr>
        <w:t>8. TERMINATION</w:t>
      </w:r>
    </w:p>
    <w:p>
      <w:r>
        <w:rPr>
          <w:b w:val="0"/>
          <w:sz w:val="20"/>
        </w:rPr>
        <w:t>8.1 Either party may terminate this Agreement upon __________ (__) days written notice if the other party materially breaches any provision and fails to cure such breach within the notice period.</w:t>
      </w:r>
    </w:p>
    <w:p>
      <w:r>
        <w:rPr>
          <w:b w:val="0"/>
          <w:sz w:val="20"/>
        </w:rPr>
        <w:t>8.2 This Agreement may be terminated immediately by either party in the event of insolvency, bankruptcy, or winding-up of the other party.</w:t>
      </w:r>
    </w:p>
    <w:p>
      <w:r>
        <w:rPr>
          <w:b w:val="0"/>
          <w:sz w:val="20"/>
        </w:rPr>
        <w:t>8.3 Upon termination, Party B shall cease all use of any materials related to the products or services and return all Confidential Information to Party A.</w:t>
      </w:r>
    </w:p>
    <w:p/>
    <w:p>
      <w:r>
        <w:rPr>
          <w:b/>
          <w:sz w:val="22"/>
        </w:rPr>
        <w:t>9. INDEMNIFICATION</w:t>
      </w:r>
    </w:p>
    <w:p>
      <w:r>
        <w:rPr>
          <w:b w:val="0"/>
          <w:sz w:val="20"/>
        </w:rPr>
        <w:t>Each party agrees to indemnify, defend, and hold harmless the other party and its affiliates, officers, directors, employees, and agents from and against any and all claims, damages, liabilities, costs, and expenses arising out of or related to any breach of this Agreement or negligence.</w:t>
      </w:r>
    </w:p>
    <w:p/>
    <w:p>
      <w:r>
        <w:rPr>
          <w:b/>
          <w:sz w:val="22"/>
        </w:rPr>
        <w:t>10. LIMITATION OF LIABILITY</w:t>
      </w:r>
    </w:p>
    <w:p>
      <w:r>
        <w:rPr>
          <w:b w:val="0"/>
          <w:sz w:val="20"/>
        </w:rPr>
        <w:t>Except for liability arising from gross negligence or willful misconduct, neither party shall be liable for any indirect, incidental, consequential, or punitive damages arising from or relating to this Agreement.</w:t>
      </w:r>
    </w:p>
    <w:p/>
    <w:p>
      <w:r>
        <w:rPr>
          <w:b/>
          <w:sz w:val="22"/>
        </w:rPr>
        <w:t>11. GOVERNING LAW AND JURISDICTION</w:t>
      </w:r>
    </w:p>
    <w:p>
      <w:r>
        <w:rPr>
          <w:b w:val="0"/>
          <w:sz w:val="20"/>
        </w:rPr>
        <w:t>This Agreement shall be governed by and construed in accordance with the laws of Canada and the province or territory where Party A’s principal place of business is located, without regard to conflict of law principles.</w:t>
      </w:r>
    </w:p>
    <w:p>
      <w:r>
        <w:rPr>
          <w:b w:val="0"/>
          <w:sz w:val="20"/>
        </w:rPr>
        <w:t>The parties consent to the exclusive jurisdiction and venue of the courts located in that province or territory.</w:t>
      </w:r>
    </w:p>
    <w:p/>
    <w:p>
      <w:r>
        <w:rPr>
          <w:b/>
          <w:sz w:val="22"/>
        </w:rPr>
        <w:t>12. ENTIRE AGREEMENT</w:t>
      </w:r>
    </w:p>
    <w:p>
      <w:r>
        <w:rPr>
          <w:b w:val="0"/>
          <w:sz w:val="20"/>
        </w:rPr>
        <w:t>This Agreement constitutes the entire understanding between the parties with respect to the subject matter and supersedes all prior agreements, understandings, negotiations, and discussions, whether oral or written.</w:t>
      </w:r>
    </w:p>
    <w:p/>
    <w:p>
      <w:r>
        <w:rPr>
          <w:b/>
          <w:sz w:val="22"/>
        </w:rPr>
        <w:t>13. AMENDMENTS</w:t>
      </w:r>
    </w:p>
    <w:p>
      <w:r>
        <w:rPr>
          <w:b w:val="0"/>
          <w:sz w:val="20"/>
        </w:rPr>
        <w:t>Any amendment or modification of this Agreement must be in writing and signed by authorized representatives of both parties.</w:t>
      </w:r>
    </w:p>
    <w:p/>
    <w:p>
      <w:r>
        <w:rPr>
          <w:b/>
          <w:sz w:val="22"/>
        </w:rPr>
        <w:t>14. SEVERABILITY</w:t>
      </w:r>
    </w:p>
    <w:p>
      <w:r>
        <w:rPr>
          <w:b w:val="0"/>
          <w:sz w:val="20"/>
        </w:rPr>
        <w:t>If any provision of this Agreement is held to be invalid or unenforceable by a court of competent jurisdiction, the remaining provisions shall remain in full force and effect.</w:t>
      </w:r>
    </w:p>
    <w:p/>
    <w:p>
      <w:r>
        <w:rPr>
          <w:b/>
          <w:sz w:val="22"/>
        </w:rPr>
        <w:t>15. WAIVER</w:t>
      </w:r>
    </w:p>
    <w:p>
      <w:r>
        <w:rPr>
          <w:b w:val="0"/>
          <w:sz w:val="20"/>
        </w:rPr>
        <w:t>No waiver of any breach or default under this Agreement shall be deemed a waiver of any subsequent breach or default.</w:t>
      </w:r>
    </w:p>
    <w:p/>
    <w:p>
      <w:r>
        <w:rPr>
          <w:b/>
          <w:sz w:val="22"/>
        </w:rPr>
        <w:t>16. NOTICES</w:t>
      </w:r>
    </w:p>
    <w:p>
      <w:r>
        <w:rPr>
          <w:b w:val="0"/>
          <w:sz w:val="20"/>
        </w:rPr>
        <w:t>All notices required or permitted under this Agreement shall be in writing and shall be deemed given when delivered personally, sent by certified mail (return receipt requested), or by a nationally recognized overnight courier to the addresses set forth herein or such other address as either party may designate in writing.</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https://docstemplates-ca.com/exclusivity-agreement/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exclusivity-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