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AGREEMENT</w:t>
      </w:r>
    </w:p>
    <w:p/>
    <w:p>
      <w:r>
        <w:rPr>
          <w:b/>
          <w:sz w:val="20"/>
        </w:rPr>
        <w:t>PARTIES:</w:t>
      </w:r>
    </w:p>
    <w:p>
      <w:r>
        <w:rPr>
          <w:b w:val="0"/>
          <w:sz w:val="20"/>
        </w:rPr>
        <w:t>This Legal Agreement (the “Agreement”) is made between:</w:t>
      </w:r>
    </w:p>
    <w:p>
      <w:r>
        <w:rPr>
          <w:b w:val="0"/>
          <w:sz w:val="20"/>
        </w:rPr>
        <w:t>Party A: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val="0"/>
          <w:sz w:val="20"/>
        </w:rPr>
        <w:t>AND</w:t>
      </w:r>
    </w:p>
    <w:p/>
    <w:p>
      <w:r>
        <w:rPr>
          <w:b w:val="0"/>
          <w:sz w:val="20"/>
        </w:rPr>
        <w:t>Party B: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p>
      <w:r>
        <w:rPr>
          <w:b/>
          <w:sz w:val="20"/>
        </w:rPr>
        <w:t>RECITALS</w:t>
      </w:r>
    </w:p>
    <w:p>
      <w:r>
        <w:rPr>
          <w:b w:val="0"/>
          <w:sz w:val="20"/>
        </w:rPr>
        <w:t>WHEREAS, Party A and Party B desire to enter into this Agreement to set forth their mutual rights and obligations with respect to the matters described herein.</w:t>
      </w:r>
    </w:p>
    <w:p>
      <w:r>
        <w:rPr>
          <w:b w:val="0"/>
          <w:sz w:val="20"/>
        </w:rPr>
        <w:t>NOW, THEREFORE, in consideration of the mutual promises and covenants contained herein, the parties agree as follows:</w:t>
      </w:r>
    </w:p>
    <w:p/>
    <w:p/>
    <w:p>
      <w:r>
        <w:rPr>
          <w:b/>
          <w:sz w:val="20"/>
        </w:rPr>
        <w:t>1. DEFINITIONS</w:t>
      </w:r>
    </w:p>
    <w:p>
      <w:r>
        <w:rPr>
          <w:b w:val="0"/>
          <w:sz w:val="20"/>
        </w:rPr>
        <w:t>1.1 “Agreement” means this Legal Agreement including all schedules and appendices attached hereto.</w:t>
      </w:r>
    </w:p>
    <w:p>
      <w:r>
        <w:rPr>
          <w:b w:val="0"/>
          <w:sz w:val="20"/>
        </w:rPr>
        <w:t>1.2 “Confidential Information” means all information disclosed by one party to the other which is designated as confidential or which ought reasonably to be considered confidential given the nature of the information and the circumstances of disclosure.</w:t>
      </w:r>
    </w:p>
    <w:p/>
    <w:p>
      <w:r>
        <w:rPr>
          <w:b/>
          <w:sz w:val="20"/>
        </w:rPr>
        <w:t>2. TERM</w:t>
      </w:r>
    </w:p>
    <w:p>
      <w:r>
        <w:rPr>
          <w:b w:val="0"/>
          <w:sz w:val="20"/>
        </w:rPr>
        <w:t>2.1 This Agreement shall commence upon execution by both parties and shall continue in effect until terminated pursuant to the terms herein.</w:t>
      </w:r>
    </w:p>
    <w:p/>
    <w:p>
      <w:r>
        <w:rPr>
          <w:b/>
          <w:sz w:val="20"/>
        </w:rPr>
        <w:t>3. OBLIGATIONS OF THE PARTIES</w:t>
      </w:r>
    </w:p>
    <w:p>
      <w:r>
        <w:rPr>
          <w:b w:val="0"/>
          <w:sz w:val="20"/>
        </w:rPr>
        <w:t>3.1 Party A agrees to: ___________________________________________________</w:t>
      </w:r>
    </w:p>
    <w:p>
      <w:r>
        <w:rPr>
          <w:b w:val="0"/>
          <w:sz w:val="20"/>
        </w:rPr>
        <w:t>3.2 Party B agrees to: ___________________________________________________</w:t>
      </w:r>
    </w:p>
    <w:p/>
    <w:p>
      <w:r>
        <w:rPr>
          <w:b/>
          <w:sz w:val="20"/>
        </w:rPr>
        <w:t>4. PAYMENT TERMS</w:t>
      </w:r>
    </w:p>
    <w:p>
      <w:r>
        <w:rPr>
          <w:b w:val="0"/>
          <w:sz w:val="20"/>
        </w:rPr>
        <w:t>4.1 The total consideration for the services/goods provided under this Agreement shall be: _______________ CAD.</w:t>
      </w:r>
    </w:p>
    <w:p>
      <w:r>
        <w:rPr>
          <w:b w:val="0"/>
          <w:sz w:val="20"/>
        </w:rPr>
        <w:t>4.2 Payment shall be made in accordance with the following schedule and methods: ________________________________________________________________</w:t>
      </w:r>
    </w:p>
    <w:p/>
    <w:p>
      <w:r>
        <w:rPr>
          <w:b/>
          <w:sz w:val="20"/>
        </w:rPr>
        <w:t>5. CONFIDENTIALITY</w:t>
      </w:r>
    </w:p>
    <w:p>
      <w:r>
        <w:rPr>
          <w:b w:val="0"/>
          <w:sz w:val="20"/>
        </w:rPr>
        <w:t>5.1 Each party agrees to maintain in confidence and not disclose any Confidential Information received from the other party except as authorised in writing or as required by law.</w:t>
      </w:r>
    </w:p>
    <w:p>
      <w:r>
        <w:rPr>
          <w:b w:val="0"/>
          <w:sz w:val="20"/>
        </w:rPr>
        <w:t>5.2 The obligations under this Section shall survive termination of this Agreement for a period of five (5) years.</w:t>
      </w:r>
    </w:p>
    <w:p/>
    <w:p>
      <w:r>
        <w:rPr>
          <w:b/>
          <w:sz w:val="20"/>
        </w:rPr>
        <w:t>6. REPRESENTATIONS AND WARRANTIES</w:t>
      </w:r>
    </w:p>
    <w:p>
      <w:r>
        <w:rPr>
          <w:b w:val="0"/>
          <w:sz w:val="20"/>
        </w:rPr>
        <w:t>6.1 Each party represents and warrants that it has the full right, power and authority to enter into and perform its obligations under this Agreement.</w:t>
      </w:r>
    </w:p>
    <w:p>
      <w:r>
        <w:rPr>
          <w:b w:val="0"/>
          <w:sz w:val="20"/>
        </w:rPr>
        <w:t>6.2 Each party represents that this Agreement constitutes a valid and binding obligation enforceable against it in accordance with its terms.</w:t>
      </w:r>
    </w:p>
    <w:p/>
    <w:p>
      <w:r>
        <w:rPr>
          <w:b/>
          <w:sz w:val="20"/>
        </w:rPr>
        <w:t>7. LIABILITY AND INDEMNIFICATION</w:t>
      </w:r>
    </w:p>
    <w:p>
      <w:r>
        <w:rPr>
          <w:b w:val="0"/>
          <w:sz w:val="20"/>
        </w:rPr>
        <w:t>7.1 Neither party shall be liable for any indirect, incidental, consequential, special, or punitive damages arising out of or related to this Agreement.</w:t>
      </w:r>
    </w:p>
    <w:p>
      <w:r>
        <w:rPr>
          <w:b w:val="0"/>
          <w:sz w:val="20"/>
        </w:rPr>
        <w:t>7.2 Each party shall indemnify, defend and hold harmless the other party from and against any and all claims, losses, liabilities, damages, costs and expenses arising out of the indemnifying party’s breach of this Agreement or negligence.</w:t>
      </w:r>
    </w:p>
    <w:p/>
    <w:p>
      <w:r>
        <w:rPr>
          <w:b/>
          <w:sz w:val="20"/>
        </w:rPr>
        <w:t>8. TERMINATION</w:t>
      </w:r>
    </w:p>
    <w:p>
      <w:r>
        <w:rPr>
          <w:b w:val="0"/>
          <w:sz w:val="20"/>
        </w:rPr>
        <w:t>8.1 Either party may terminate this Agreement upon written notice if the other party breaches any material term and fails to cure such breach within thirty (30) days after receipt of written notice.</w:t>
      </w:r>
    </w:p>
    <w:p>
      <w:r>
        <w:rPr>
          <w:b w:val="0"/>
          <w:sz w:val="20"/>
        </w:rPr>
        <w:t>8.2 Termination shall be without prejudice to any rights or remedies available to the terminating party.</w:t>
      </w:r>
    </w:p>
    <w:p/>
    <w:p>
      <w:r>
        <w:rPr>
          <w:b/>
          <w:sz w:val="20"/>
        </w:rPr>
        <w:t>9. DISPUTE RESOLUTION</w:t>
      </w:r>
    </w:p>
    <w:p>
      <w:r>
        <w:rPr>
          <w:b w:val="0"/>
          <w:sz w:val="20"/>
        </w:rPr>
        <w:t>9.1 The parties shall use their best efforts to resolve any dispute relating to this Agreement amicably through good faith negotiations.</w:t>
      </w:r>
    </w:p>
    <w:p>
      <w:r>
        <w:rPr>
          <w:b w:val="0"/>
          <w:sz w:val="20"/>
        </w:rPr>
        <w:t>9.2 If the dispute cannot be resolved amicably within thirty (30) days, it shall be submitted to mediation in accordance with the rules of a recognized mediation service.</w:t>
      </w:r>
    </w:p>
    <w:p>
      <w:r>
        <w:rPr>
          <w:b w:val="0"/>
          <w:sz w:val="20"/>
        </w:rPr>
        <w:t>9.3 If mediation fails, the dispute shall be finally resolved by binding arbitration under the laws of the Province of Ontario, Canada, and the Arbitration Act, 1991 (Ontario), or successor legislation.</w:t>
      </w:r>
    </w:p>
    <w:p/>
    <w:p>
      <w:r>
        <w:rPr>
          <w:b/>
          <w:sz w:val="20"/>
        </w:rPr>
        <w:t>10. GOVERNING LAW</w:t>
      </w:r>
    </w:p>
    <w:p>
      <w:r>
        <w:rPr>
          <w:b w:val="0"/>
          <w:sz w:val="20"/>
        </w:rPr>
        <w:t>10.1 This Agreement shall be governed by and construed in accordance with the laws of the Province of Ontario and the federal laws of Canada applicable therein.</w:t>
      </w:r>
    </w:p>
    <w:p/>
    <w:p>
      <w:r>
        <w:rPr>
          <w:b/>
          <w:sz w:val="20"/>
        </w:rPr>
        <w:t>11. NOTICES</w:t>
      </w:r>
    </w:p>
    <w:p>
      <w:r>
        <w:rPr>
          <w:b w:val="0"/>
          <w:sz w:val="20"/>
        </w:rPr>
        <w:t>11.1 All notices or other communications required or permitted under this Agreement shall be in writing and delivered personally, sent by registered mail, courier, or electronic mail to the addresses stated herein or such other address as may be given from time to time.</w:t>
      </w:r>
    </w:p>
    <w:p/>
    <w:p>
      <w:r>
        <w:rPr>
          <w:b/>
          <w:sz w:val="20"/>
        </w:rPr>
        <w:t>12. ENTIRE AGREEMENT</w:t>
      </w:r>
    </w:p>
    <w:p>
      <w:r>
        <w:rPr>
          <w:b w:val="0"/>
          <w:sz w:val="20"/>
        </w:rPr>
        <w:t>12.1 This Agreement constitutes the entire agreement between the parties and supersedes all prior discussions, understandings and agreements, whether oral or written, relating to its subject matter.</w:t>
      </w:r>
    </w:p>
    <w:p/>
    <w:p>
      <w:r>
        <w:rPr>
          <w:b/>
          <w:sz w:val="20"/>
        </w:rPr>
        <w:t>13. AMENDMENTS</w:t>
      </w:r>
    </w:p>
    <w:p>
      <w:r>
        <w:rPr>
          <w:b w:val="0"/>
          <w:sz w:val="20"/>
        </w:rPr>
        <w:t>13.1 No modification or amendment of this Agreement shall be valid unless in writing and signed by both parties.</w:t>
      </w:r>
    </w:p>
    <w:p/>
    <w:p>
      <w:r>
        <w:rPr>
          <w:b/>
          <w:sz w:val="20"/>
        </w:rPr>
        <w:t>14. SEVERABILITY</w:t>
      </w:r>
    </w:p>
    <w:p>
      <w:r>
        <w:rPr>
          <w:b w:val="0"/>
          <w:sz w:val="20"/>
        </w:rPr>
        <w:t>14.1 If any provision of this Agreement is held to be invalid or unenforceable, the remainder of this Agreement shall continue in full force and effect.</w:t>
      </w:r>
    </w:p>
    <w:p/>
    <w:p>
      <w:r>
        <w:rPr>
          <w:b/>
          <w:sz w:val="20"/>
        </w:rPr>
        <w:t>15. WAIVER</w:t>
      </w:r>
    </w:p>
    <w:p>
      <w:r>
        <w:rPr>
          <w:b w:val="0"/>
          <w:sz w:val="20"/>
        </w:rPr>
        <w:t>15.1 No waiver of any breach or default hereunder shall be deemed a waiver of any preceding or subsequent breach or default.</w:t>
      </w:r>
    </w:p>
    <w:p/>
    <w:p/>
    <w:p>
      <w:r>
        <w:rPr>
          <w:b/>
          <w:sz w:val="20"/>
        </w:rPr>
        <w:t>EXECUTION</w:t>
      </w:r>
    </w:p>
    <w:p>
      <w:r>
        <w:rPr>
          <w:b w:val="0"/>
          <w:sz w:val="20"/>
        </w:rPr>
        <w:t>IN WITNESS WHEREOF, the parties hereto have executed this Agreement as of the date written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https://docstemplates-ca.com/legal-agreement/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gal-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