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LEGAL OPINION LETTER</w:t>
      </w:r>
    </w:p>
    <w:p/>
    <w:p/>
    <w:p>
      <w:r>
        <w:rPr>
          <w:b w:val="0"/>
          <w:sz w:val="20"/>
        </w:rPr>
        <w:t>To Whom It May Concern,</w:t>
      </w:r>
    </w:p>
    <w:p/>
    <w:p>
      <w:r>
        <w:rPr>
          <w:b w:val="0"/>
          <w:sz w:val="20"/>
        </w:rPr>
        <w:t>We have been requested to provide our legal opinion on the matters set forth herein. This opinion is rendered based on the documents and information provided to us and is subject to the qualifications and limitations contained in this letter.</w:t>
      </w:r>
    </w:p>
    <w:p/>
    <w:p>
      <w:r>
        <w:rPr>
          <w:b/>
          <w:sz w:val="20"/>
        </w:rPr>
        <w:t>1. Identification of Client and Instructions</w:t>
      </w:r>
    </w:p>
    <w:p>
      <w:r>
        <w:rPr>
          <w:b w:val="0"/>
          <w:sz w:val="20"/>
        </w:rPr>
        <w:t>This opinion is rendered to [Client Name], who has requested legal advice regarding the legal aspects of the matters described below. Our instructions are limited to the scope expressly outlined herein.</w:t>
      </w:r>
    </w:p>
    <w:p/>
    <w:p>
      <w:r>
        <w:rPr>
          <w:b/>
          <w:sz w:val="20"/>
        </w:rPr>
        <w:t>2. Documents Reviewed</w:t>
      </w:r>
    </w:p>
    <w:p>
      <w:r>
        <w:rPr>
          <w:b w:val="0"/>
          <w:sz w:val="20"/>
        </w:rPr>
        <w:t>We have reviewed the following documents (the “Documents”):</w:t>
      </w:r>
    </w:p>
    <w:p>
      <w:r>
        <w:rPr>
          <w:b w:val="0"/>
          <w:sz w:val="20"/>
        </w:rPr>
        <w:t>- [List of documents reviewed, e.g., contracts, corporate records, statutes, regulations, correspondence]</w:t>
      </w:r>
    </w:p>
    <w:p/>
    <w:p>
      <w:r>
        <w:rPr>
          <w:b/>
          <w:sz w:val="20"/>
        </w:rPr>
        <w:t>3. Assumptions</w:t>
      </w:r>
    </w:p>
    <w:p>
      <w:r>
        <w:rPr>
          <w:b w:val="0"/>
          <w:sz w:val="20"/>
        </w:rPr>
        <w:t xml:space="preserve">Our opinion is based upon the following assumptions: </w:t>
      </w:r>
    </w:p>
    <w:p>
      <w:r>
        <w:rPr>
          <w:b w:val="0"/>
          <w:sz w:val="20"/>
        </w:rPr>
        <w:t>- The authenticity and completeness of all documents reviewed.</w:t>
      </w:r>
    </w:p>
    <w:p>
      <w:r>
        <w:rPr>
          <w:b w:val="0"/>
          <w:sz w:val="20"/>
        </w:rPr>
        <w:t>- The accuracy and completeness of all factual information and representations provided.</w:t>
      </w:r>
    </w:p>
    <w:p>
      <w:r>
        <w:rPr>
          <w:b w:val="0"/>
          <w:sz w:val="20"/>
        </w:rPr>
        <w:t>- Compliance with applicable laws and regulations as of the date of this letter.</w:t>
      </w:r>
    </w:p>
    <w:p>
      <w:r>
        <w:rPr>
          <w:b w:val="0"/>
          <w:sz w:val="20"/>
        </w:rPr>
        <w:t>- No changes in relevant law subsequent to the date of this opinion.</w:t>
      </w:r>
    </w:p>
    <w:p/>
    <w:p>
      <w:r>
        <w:rPr>
          <w:b/>
          <w:sz w:val="20"/>
        </w:rPr>
        <w:t>4. Limitations</w:t>
      </w:r>
    </w:p>
    <w:p>
      <w:r>
        <w:rPr>
          <w:b w:val="0"/>
          <w:sz w:val="20"/>
        </w:rPr>
        <w:t>This opinion is subject to the following limitations:</w:t>
      </w:r>
    </w:p>
    <w:p>
      <w:r>
        <w:rPr>
          <w:b w:val="0"/>
          <w:sz w:val="20"/>
        </w:rPr>
        <w:t>- This opinion is limited to the laws of Canada and does not address laws of any other jurisdiction.</w:t>
      </w:r>
    </w:p>
    <w:p>
      <w:r>
        <w:rPr>
          <w:b w:val="0"/>
          <w:sz w:val="20"/>
        </w:rPr>
        <w:t>- We have not conducted independent factual investigations or due diligence beyond the documents and information provided.</w:t>
      </w:r>
    </w:p>
    <w:p>
      <w:r>
        <w:rPr>
          <w:b w:val="0"/>
          <w:sz w:val="20"/>
        </w:rPr>
        <w:t>- This opinion is provided solely for the benefit of the addressee and may not be relied upon by any other party without our prior written consent.</w:t>
      </w:r>
    </w:p>
    <w:p>
      <w:r>
        <w:rPr>
          <w:b w:val="0"/>
          <w:sz w:val="20"/>
        </w:rPr>
        <w:t>- This opinion is effective as of the date hereof and may be invalidated by changes in law or fact occurring thereafter.</w:t>
      </w:r>
    </w:p>
    <w:p/>
    <w:p>
      <w:r>
        <w:rPr>
          <w:b/>
          <w:sz w:val="20"/>
        </w:rPr>
        <w:t>5. Opinion</w:t>
      </w:r>
    </w:p>
    <w:p>
      <w:r>
        <w:rPr>
          <w:b w:val="0"/>
          <w:sz w:val="20"/>
        </w:rPr>
        <w:t>Based on and subject to the foregoing, and in reliance upon the documents and information reviewed, it is our opinion that:</w:t>
      </w:r>
    </w:p>
    <w:p>
      <w:r>
        <w:rPr>
          <w:b w:val="0"/>
          <w:sz w:val="20"/>
        </w:rPr>
        <w:t>- [Insert clear, concise legal opinions addressing each matter for which advice was requested; e.g., validity, enforceability, compliance, rights, obligations]</w:t>
      </w:r>
    </w:p>
    <w:p>
      <w:r>
        <w:rPr>
          <w:b w:val="0"/>
          <w:sz w:val="20"/>
        </w:rPr>
        <w:t>- The transactions contemplated by the documents comply with applicable Canadian laws and regulations.</w:t>
      </w:r>
    </w:p>
    <w:p>
      <w:r>
        <w:rPr>
          <w:b w:val="0"/>
          <w:sz w:val="20"/>
        </w:rPr>
        <w:t>- The documents are legally valid, binding, and enforceable against the parties thereto in accordance with their terms, subject to applicable insolvency, bankruptcy, and similar laws affecting creditors’ rights generally.</w:t>
      </w:r>
    </w:p>
    <w:p/>
    <w:p>
      <w:r>
        <w:rPr>
          <w:b/>
          <w:sz w:val="20"/>
        </w:rPr>
        <w:t>6. No Guarantee of Outcome</w:t>
      </w:r>
    </w:p>
    <w:p>
      <w:r>
        <w:rPr>
          <w:b w:val="0"/>
          <w:sz w:val="20"/>
        </w:rPr>
        <w:t>Legal opinions are based on present laws and facts as known and do not guarantee the outcome of any legal matter or dispute. The application of laws may vary depending on court interpretations and future legislative changes.</w:t>
      </w:r>
    </w:p>
    <w:p/>
    <w:p>
      <w:r>
        <w:rPr>
          <w:b/>
          <w:sz w:val="20"/>
        </w:rPr>
        <w:t>7. Reliance</w:t>
      </w:r>
    </w:p>
    <w:p>
      <w:r>
        <w:rPr>
          <w:b w:val="0"/>
          <w:sz w:val="20"/>
        </w:rPr>
        <w:t>This opinion may be relied upon solely by [Client Name] and only for the purpose for which it is provided. No other party may rely on this opinion without our express written consent.</w:t>
      </w:r>
    </w:p>
    <w:p/>
    <w:p>
      <w:r>
        <w:rPr>
          <w:b/>
          <w:sz w:val="20"/>
        </w:rPr>
        <w:t>8. Confidentiality</w:t>
      </w:r>
    </w:p>
    <w:p>
      <w:r>
        <w:rPr>
          <w:b w:val="0"/>
          <w:sz w:val="20"/>
        </w:rPr>
        <w:t>This letter and its contents are confidential and may not be disclosed to any third party without our prior written consent, except as required by law or regulation.</w:t>
      </w:r>
    </w:p>
    <w:p/>
    <w:p>
      <w:r>
        <w:rPr>
          <w:b/>
          <w:sz w:val="20"/>
        </w:rPr>
        <w:t>9. Governing Law and Jurisdiction</w:t>
      </w:r>
    </w:p>
    <w:p>
      <w:r>
        <w:rPr>
          <w:b w:val="0"/>
          <w:sz w:val="20"/>
        </w:rPr>
        <w:t>This opinion is governed by and construed in accordance with the laws of Canada. Any disputes arising from or related to this opinion shall be subject to the exclusive jurisdiction of the courts of the Province of [Specify Province].</w:t>
      </w:r>
    </w:p>
    <w:p/>
    <w:p>
      <w:r>
        <w:rPr>
          <w:b w:val="0"/>
          <w:sz w:val="20"/>
        </w:rPr>
        <w:t>We trust that this opinion satisfactorily addresses the matters presented. Should you require any further information or clarification, please do not hesitate to contact us.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LAW FIRM</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Title: _______________________________</w:t>
            </w:r>
          </w:p>
        </w:tc>
        <w:tc>
          <w:tcPr>
            <w:tcW w:type="dxa" w:w="4986"/>
            <w:tcBorders>
              <w:top w:val="nil"/>
              <w:left w:val="nil"/>
              <w:bottom w:val="nil"/>
              <w:right w:val="nil"/>
              <w:insideH w:val="nil"/>
              <w:insideV w:val="nil"/>
            </w:tcBorders>
          </w:tcPr>
          <w:p>
            <w:pPr>
              <w:jc w:val="center"/>
            </w:pPr>
            <w: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https://docstemplates-ca.com/legal-opinion-letter/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legal-opinion-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