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RENT TO OWN AGREEMENT</w:t>
      </w:r>
    </w:p>
    <w:p/>
    <w:p>
      <w:r>
        <w:rPr>
          <w:b/>
          <w:sz w:val="20"/>
        </w:rPr>
        <w:t>Parties to the Agreement:</w:t>
      </w:r>
    </w:p>
    <w:p>
      <w:r>
        <w:rPr>
          <w:b/>
          <w:sz w:val="20"/>
        </w:rPr>
        <w:t>Lessor (Owner/Financier):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Lessee (Tenant/Buyer):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Property Description:</w:t>
      </w:r>
    </w:p>
    <w:p>
      <w:r>
        <w:rPr>
          <w:b w:val="0"/>
          <w:sz w:val="20"/>
        </w:rPr>
        <w:t>Type of Property: ______________________________________________________</w:t>
      </w:r>
    </w:p>
    <w:p>
      <w:r>
        <w:rPr>
          <w:b w:val="0"/>
          <w:sz w:val="20"/>
        </w:rPr>
        <w:t>Address/Location: _____________________________________________________</w:t>
      </w:r>
    </w:p>
    <w:p>
      <w:r>
        <w:rPr>
          <w:b w:val="0"/>
          <w:sz w:val="20"/>
        </w:rPr>
        <w:t>Legal Description or Identification Number: ___________________________</w:t>
      </w:r>
    </w:p>
    <w:p>
      <w:r>
        <w:rPr>
          <w:b w:val="0"/>
          <w:sz w:val="20"/>
        </w:rPr>
        <w:t>Condition: _____________________________________________________________</w:t>
      </w:r>
    </w:p>
    <w:p/>
    <w:p>
      <w:r>
        <w:rPr>
          <w:b/>
          <w:sz w:val="20"/>
        </w:rPr>
        <w:t>Terms of Lease:</w:t>
      </w:r>
    </w:p>
    <w:p>
      <w:r>
        <w:rPr>
          <w:b w:val="0"/>
          <w:sz w:val="20"/>
        </w:rPr>
        <w:t>Lease Commencement: _________________________________________________</w:t>
      </w:r>
    </w:p>
    <w:p>
      <w:r>
        <w:rPr>
          <w:b w:val="0"/>
          <w:sz w:val="20"/>
        </w:rPr>
        <w:t>Lease Term: ___________________________________________________________</w:t>
      </w:r>
    </w:p>
    <w:p>
      <w:r>
        <w:rPr>
          <w:b w:val="0"/>
          <w:sz w:val="20"/>
        </w:rPr>
        <w:t>Monthly Rent Payment: ___________________ CAD</w:t>
      </w:r>
    </w:p>
    <w:p>
      <w:r>
        <w:rPr>
          <w:b w:val="0"/>
          <w:sz w:val="20"/>
        </w:rPr>
        <w:t>Rent Payment Due Date Each Month: ____________________________________</w:t>
      </w:r>
    </w:p>
    <w:p>
      <w:r>
        <w:rPr>
          <w:b w:val="0"/>
          <w:sz w:val="20"/>
        </w:rPr>
        <w:t>Security Deposit Amount: __________________ CAD</w:t>
      </w:r>
    </w:p>
    <w:p>
      <w:r>
        <w:rPr>
          <w:b w:val="0"/>
          <w:sz w:val="20"/>
        </w:rPr>
        <w:t>Late Payment Penalties: ______________________________________________</w:t>
      </w:r>
    </w:p>
    <w:p>
      <w:r>
        <w:rPr>
          <w:b w:val="0"/>
          <w:sz w:val="20"/>
        </w:rPr>
        <w:t>Utilities and Maintenance Responsibilities: ___________________________</w:t>
      </w:r>
    </w:p>
    <w:p/>
    <w:p>
      <w:r>
        <w:rPr>
          <w:b/>
          <w:sz w:val="20"/>
        </w:rPr>
        <w:t>Option to Purchase:</w:t>
      </w:r>
    </w:p>
    <w:p>
      <w:r>
        <w:rPr>
          <w:b w:val="0"/>
          <w:sz w:val="20"/>
        </w:rPr>
        <w:t>Option Period: _______________________________________________________</w:t>
      </w:r>
    </w:p>
    <w:p>
      <w:r>
        <w:rPr>
          <w:b w:val="0"/>
          <w:sz w:val="20"/>
        </w:rPr>
        <w:t>Option Fee (non-refundable): ___________________ CAD</w:t>
      </w:r>
    </w:p>
    <w:p>
      <w:r>
        <w:rPr>
          <w:b w:val="0"/>
          <w:sz w:val="20"/>
        </w:rPr>
        <w:t>Purchase Price: __________________________ CAD</w:t>
      </w:r>
    </w:p>
    <w:p>
      <w:r>
        <w:rPr>
          <w:b w:val="0"/>
          <w:sz w:val="20"/>
        </w:rPr>
        <w:t>Credit Towards Purchase Price from Rent Paid: _______________________</w:t>
      </w:r>
    </w:p>
    <w:p>
      <w:r>
        <w:rPr>
          <w:b w:val="0"/>
          <w:sz w:val="20"/>
        </w:rPr>
        <w:t>Exercise of Option Notice Requirements: _______________________________</w:t>
      </w:r>
    </w:p>
    <w:p>
      <w:r>
        <w:rPr>
          <w:b w:val="0"/>
          <w:sz w:val="20"/>
        </w:rPr>
        <w:t>Property Condition Upon Purchase: ____________________________________</w:t>
      </w:r>
    </w:p>
    <w:p/>
    <w:p>
      <w:r>
        <w:rPr>
          <w:b/>
          <w:sz w:val="20"/>
        </w:rPr>
        <w:t>Application of Payments:</w:t>
      </w:r>
    </w:p>
    <w:p>
      <w:r>
        <w:rPr>
          <w:b w:val="0"/>
          <w:sz w:val="20"/>
        </w:rPr>
        <w:t>All rent payments shall be credited towards the option to purchase as outlined above, except where otherwise stated. Any late fees, penalties, or charges will be applied separately.</w:t>
      </w:r>
    </w:p>
    <w:p/>
    <w:p>
      <w:r>
        <w:rPr>
          <w:b/>
          <w:sz w:val="20"/>
        </w:rPr>
        <w:t>Maintenance and Repairs:</w:t>
      </w:r>
    </w:p>
    <w:p>
      <w:r>
        <w:rPr>
          <w:b w:val="0"/>
          <w:sz w:val="20"/>
        </w:rPr>
        <w:t>Lessee agrees to keep the property in good condition and to perform routine maintenance at Lessee's expense. Any repairs exceeding $____________ require prior written consent of the Lessor. Lessor shall be responsible for major structural repairs unless damage is caused by Lessee's negligence or misuse.</w:t>
      </w:r>
    </w:p>
    <w:p/>
    <w:p>
      <w:r>
        <w:rPr>
          <w:b/>
          <w:sz w:val="20"/>
        </w:rPr>
        <w:t>Use of Property:</w:t>
      </w:r>
    </w:p>
    <w:p>
      <w:r>
        <w:rPr>
          <w:b w:val="0"/>
          <w:sz w:val="20"/>
        </w:rPr>
        <w:t>Lessee shall use the property solely for residential purposes and shall comply with all applicable laws, bylaws, and regulations. Lessee shall not assign, sublet, or transfer rights under this agreement without prior written consent of the Lessor.</w:t>
      </w:r>
    </w:p>
    <w:p/>
    <w:p>
      <w:r>
        <w:rPr>
          <w:b/>
          <w:sz w:val="20"/>
        </w:rPr>
        <w:t>Insurance:</w:t>
      </w:r>
    </w:p>
    <w:p>
      <w:r>
        <w:rPr>
          <w:b w:val="0"/>
          <w:sz w:val="20"/>
        </w:rPr>
        <w:t>Lessee shall maintain renter's insurance covering personal property and liability. Lessor shall maintain insurance covering the property structure. Lessee shall provide proof of insurance upon request.</w:t>
      </w:r>
    </w:p>
    <w:p/>
    <w:p>
      <w:r>
        <w:rPr>
          <w:b/>
          <w:sz w:val="20"/>
        </w:rPr>
        <w:t>Default and Remedies:</w:t>
      </w:r>
    </w:p>
    <w:p>
      <w:r>
        <w:rPr>
          <w:b w:val="0"/>
          <w:sz w:val="20"/>
        </w:rPr>
        <w:t>If Lessee fails to pay rent or breaches any term of this agreement, Lessor may provide written notice to cure the breach within _______ days. Failure to cure shall entitle Lessor to terminate the agreement and pursue any legal remedies under applicable Canadian law. Lessee shall be liable for any costs or damages resulting from default.</w:t>
      </w:r>
    </w:p>
    <w:p/>
    <w:p>
      <w:r>
        <w:rPr>
          <w:b/>
          <w:sz w:val="20"/>
        </w:rPr>
        <w:t>Title and Transfer of Ownership:</w:t>
      </w:r>
    </w:p>
    <w:p>
      <w:r>
        <w:rPr>
          <w:b w:val="0"/>
          <w:sz w:val="20"/>
        </w:rPr>
        <w:t>Title to the property shall remain with the Lessor until all purchase conditions are satisfied and the purchase price is fully paid. Upon exercise of the purchase option and fulfillment of all obligations, Lessor shall transfer title to Lessee through appropriate legal documentation.</w:t>
      </w:r>
    </w:p>
    <w:p/>
    <w:p>
      <w:r>
        <w:rPr>
          <w:b/>
          <w:sz w:val="20"/>
        </w:rPr>
        <w:t>Taxes and Assessments:</w:t>
      </w:r>
    </w:p>
    <w:p>
      <w:r>
        <w:rPr>
          <w:b w:val="0"/>
          <w:sz w:val="20"/>
        </w:rPr>
        <w:t>Lessor shall be responsible for payment of all property taxes and assessments unless otherwise agreed in writing. Lessee shall promptly reimburse Lessor for any taxes and assessments assigned to Lessee.</w:t>
      </w:r>
    </w:p>
    <w:p/>
    <w:p>
      <w:r>
        <w:rPr>
          <w:b/>
          <w:sz w:val="20"/>
        </w:rPr>
        <w:t>Indemnification:</w:t>
      </w:r>
    </w:p>
    <w:p>
      <w:r>
        <w:rPr>
          <w:b w:val="0"/>
          <w:sz w:val="20"/>
        </w:rPr>
        <w:t>Lessee agrees to indemnify and hold harmless Lessor from any claims, damages, or liabilities arising from Lessee’s use or occupancy of the property, except those caused by Lessor’s gross negligence or willful misconduct.</w:t>
      </w:r>
    </w:p>
    <w:p/>
    <w:p>
      <w:r>
        <w:rPr>
          <w:b/>
          <w:sz w:val="20"/>
        </w:rPr>
        <w:t>Governing Law and Jurisdiction:</w:t>
      </w:r>
    </w:p>
    <w:p>
      <w:r>
        <w:rPr>
          <w:b w:val="0"/>
          <w:sz w:val="20"/>
        </w:rPr>
        <w:t>This agreement shall be governed by and construed in accordance with the laws of Canada and the province or territory in which the property is located. The parties submit to the exclusive jurisdiction of the courts in that jurisdiction for any disputes arising from this agreement.</w:t>
      </w:r>
    </w:p>
    <w:p/>
    <w:p>
      <w:r>
        <w:rPr>
          <w:b/>
          <w:sz w:val="20"/>
        </w:rPr>
        <w:t>Entire Agreement:</w:t>
      </w:r>
    </w:p>
    <w:p>
      <w:r>
        <w:rPr>
          <w:b w:val="0"/>
          <w:sz w:val="20"/>
        </w:rPr>
        <w:t>This agreement constitutes the entire understanding between the parties and supersedes all prior negotiations, representations, or agreements, whether written or oral. Any amendments must be in writing and signed by both parties.</w:t>
      </w:r>
    </w:p>
    <w:p/>
    <w:p>
      <w:r>
        <w:rPr>
          <w:b/>
          <w:sz w:val="20"/>
        </w:rPr>
        <w:t>Severability:</w:t>
      </w:r>
    </w:p>
    <w:p>
      <w:r>
        <w:rPr>
          <w:b w:val="0"/>
          <w:sz w:val="20"/>
        </w:rPr>
        <w:t>If any provision of this agreement is found to be invalid or unenforceable, the remaining provisions shall remain in full force and effect.</w:t>
      </w:r>
    </w:p>
    <w:p/>
    <w:p>
      <w:r>
        <w:rPr>
          <w:b/>
          <w:sz w:val="20"/>
        </w:rPr>
        <w:t>Notices:</w:t>
      </w:r>
    </w:p>
    <w:p>
      <w:r>
        <w:rPr>
          <w:b w:val="0"/>
          <w:sz w:val="20"/>
        </w:rPr>
        <w:t>All notices required under this agreement shall be in writing and delivered personally, sent by registered mail, or by email to the addresses provided above, and shall be deemed received on the date of delivery or confirmed transmission.</w:t>
      </w:r>
    </w:p>
    <w:p/>
    <w:p/>
    <w:p>
      <w:r>
        <w:rPr>
          <w:b w:val="0"/>
          <w:sz w:val="20"/>
        </w:rPr>
        <w:t>Place of signature: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 (OWNER/FINANCIER)</w:t>
            </w:r>
          </w:p>
        </w:tc>
        <w:tc>
          <w:tcPr>
            <w:tcW w:type="dxa" w:w="4986"/>
            <w:tcBorders>
              <w:top w:val="nil"/>
              <w:left w:val="nil"/>
              <w:bottom w:val="nil"/>
              <w:right w:val="nil"/>
              <w:insideH w:val="nil"/>
              <w:insideV w:val="nil"/>
            </w:tcBorders>
          </w:tcPr>
          <w:p>
            <w:pPr>
              <w:jc w:val="center"/>
            </w:pPr>
            <w:r>
              <w:t>LESSEE (TENANT/BUYER)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https://docstemplates-ca.com/rent-to-own-agreement/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rent-to-own-agreemen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