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 AND BOARD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Premises:</w:t>
      </w:r>
    </w:p>
    <w:p>
      <w:r>
        <w:rPr>
          <w:b w:val="0"/>
          <w:sz w:val="20"/>
        </w:rPr>
        <w:t>The Landlord agrees to provide and the Tenant agrees to rent a room located at:</w:t>
      </w:r>
    </w:p>
    <w:p>
      <w:r>
        <w:rPr>
          <w:b w:val="0"/>
          <w:sz w:val="20"/>
        </w:rPr>
        <w:t>Address: _______________________________________________________________</w:t>
      </w:r>
    </w:p>
    <w:p>
      <w:r>
        <w:rPr>
          <w:b w:val="0"/>
          <w:sz w:val="20"/>
        </w:rPr>
        <w:t>Description of Room and Board: __________________________________________</w:t>
      </w:r>
    </w:p>
    <w:p>
      <w:r>
        <w:rPr>
          <w:b w:val="0"/>
          <w:sz w:val="20"/>
        </w:rPr>
        <w:t>Included Board (Meals): __________________________________________________</w:t>
      </w:r>
    </w:p>
    <w:p/>
    <w:p>
      <w:r>
        <w:rPr>
          <w:b/>
          <w:sz w:val="20"/>
        </w:rPr>
        <w:t>Term of Agreement:</w:t>
      </w:r>
    </w:p>
    <w:p>
      <w:r>
        <w:rPr>
          <w:b w:val="0"/>
          <w:sz w:val="20"/>
        </w:rPr>
        <w:t>This Agreement shall commence on the date of signature by both parties and continue on a month-to-month basis until terminated by either party in accordance with the Termination clause below.</w:t>
      </w:r>
    </w:p>
    <w:p/>
    <w:p>
      <w:r>
        <w:rPr>
          <w:b/>
          <w:sz w:val="20"/>
        </w:rPr>
        <w:t>Rent and Payment Terms:</w:t>
      </w:r>
    </w:p>
    <w:p>
      <w:r>
        <w:rPr>
          <w:b w:val="0"/>
          <w:sz w:val="20"/>
        </w:rPr>
        <w:t>Rent Amount: ________________ CAD per month</w:t>
      </w:r>
    </w:p>
    <w:p>
      <w:r>
        <w:rPr>
          <w:b w:val="0"/>
          <w:sz w:val="20"/>
        </w:rPr>
        <w:t>Payment Due Date: _____________________________________________________</w:t>
      </w:r>
    </w:p>
    <w:p>
      <w:r>
        <w:rPr>
          <w:b w:val="0"/>
          <w:sz w:val="20"/>
        </w:rPr>
        <w:t>Payment Method: ________________________________________________________</w:t>
      </w:r>
    </w:p>
    <w:p>
      <w:r>
        <w:rPr>
          <w:b w:val="0"/>
          <w:sz w:val="20"/>
        </w:rPr>
        <w:t>Late Payment Penalty: __________________________________________________</w:t>
      </w:r>
    </w:p>
    <w:p/>
    <w:p>
      <w:r>
        <w:rPr>
          <w:b/>
          <w:sz w:val="20"/>
        </w:rPr>
        <w:t>Security Deposit:</w:t>
      </w:r>
    </w:p>
    <w:p>
      <w:r>
        <w:rPr>
          <w:b w:val="0"/>
          <w:sz w:val="20"/>
        </w:rPr>
        <w:t>The Tenant shall pay a security deposit of ________________ CAD prior to occupancy. This deposit shall cover damages beyond normal wear and tear, unpaid rent, or other breaches of this Agreement. Deposit will be returned within 14 days after termination, less lawful deductions.</w:t>
      </w:r>
    </w:p>
    <w:p/>
    <w:p>
      <w:r>
        <w:rPr>
          <w:b/>
          <w:sz w:val="20"/>
        </w:rPr>
        <w:t>Utilities and Services:</w:t>
      </w:r>
    </w:p>
    <w:p>
      <w:r>
        <w:rPr>
          <w:b w:val="0"/>
          <w:sz w:val="20"/>
        </w:rPr>
        <w:t>The following utilities and services are included in the rent: ________________________________</w:t>
      </w:r>
    </w:p>
    <w:p>
      <w:r>
        <w:rPr>
          <w:b w:val="0"/>
          <w:sz w:val="20"/>
        </w:rPr>
        <w:t>The Tenant shall be responsible for payment of the following utilities and services: ________________________________</w:t>
      </w:r>
    </w:p>
    <w:p/>
    <w:p>
      <w:r>
        <w:rPr>
          <w:b/>
          <w:sz w:val="20"/>
        </w:rPr>
        <w:t>Use of Premises:</w:t>
      </w:r>
    </w:p>
    <w:p>
      <w:r>
        <w:rPr>
          <w:b w:val="0"/>
          <w:sz w:val="20"/>
        </w:rPr>
        <w:t>The Tenant shall use the premises exclusively as a private residence and shall not engage in any illegal activity on the premises.</w:t>
      </w:r>
    </w:p>
    <w:p>
      <w:r>
        <w:rPr>
          <w:b w:val="0"/>
          <w:sz w:val="20"/>
        </w:rPr>
        <w:t>The Tenant agrees to keep the premises clean and in good order and to notify the Landlord of any damage or needed repairs promptly.</w:t>
      </w:r>
    </w:p>
    <w:p/>
    <w:p>
      <w:r>
        <w:rPr>
          <w:b/>
          <w:sz w:val="20"/>
        </w:rPr>
        <w:t>Board (Meals):</w:t>
      </w:r>
    </w:p>
    <w:p>
      <w:r>
        <w:rPr>
          <w:b w:val="0"/>
          <w:sz w:val="20"/>
        </w:rPr>
        <w:t>The Landlord agrees to provide the following meals as part of this Agreement: __________________________________________________________</w:t>
      </w:r>
    </w:p>
    <w:p>
      <w:r>
        <w:rPr>
          <w:b w:val="0"/>
          <w:sz w:val="20"/>
        </w:rPr>
        <w:t>Meal times and any special dietary arrangements shall be mutually agreed upon by the parties.</w:t>
      </w:r>
    </w:p>
    <w:p/>
    <w:p>
      <w:r>
        <w:rPr>
          <w:b/>
          <w:sz w:val="20"/>
        </w:rPr>
        <w:t>Maintenance and Repairs:</w:t>
      </w:r>
    </w:p>
    <w:p>
      <w:r>
        <w:rPr>
          <w:b w:val="0"/>
          <w:sz w:val="20"/>
        </w:rPr>
        <w:t>The Landlord shall maintain the premises in a habitable condition and perform necessary repairs, except where damage is caused by the Tenant’s negligence or misuse.</w:t>
      </w:r>
    </w:p>
    <w:p>
      <w:r>
        <w:rPr>
          <w:b w:val="0"/>
          <w:sz w:val="20"/>
        </w:rPr>
        <w:t>The Tenant shall promptly report any repair needs or safety hazards to the Landlord.</w:t>
      </w:r>
    </w:p>
    <w:p/>
    <w:p>
      <w:r>
        <w:rPr>
          <w:b/>
          <w:sz w:val="20"/>
        </w:rPr>
        <w:t>Access to Premises:</w:t>
      </w:r>
    </w:p>
    <w:p>
      <w:r>
        <w:rPr>
          <w:b w:val="0"/>
          <w:sz w:val="20"/>
        </w:rPr>
        <w:t>The Landlord shall provide reasonable notice before entering the Tenant’s room, except in cases of emergency.</w:t>
      </w:r>
    </w:p>
    <w:p>
      <w:r>
        <w:rPr>
          <w:b w:val="0"/>
          <w:sz w:val="20"/>
        </w:rPr>
        <w:t>Notice shall be at least 24 hours in advance where practicable, and entry shall be during reasonable hours.</w:t>
      </w:r>
    </w:p>
    <w:p/>
    <w:p>
      <w:r>
        <w:rPr>
          <w:b/>
          <w:sz w:val="20"/>
        </w:rPr>
        <w:t>Rules and Conduct:</w:t>
      </w:r>
    </w:p>
    <w:p>
      <w:r>
        <w:rPr>
          <w:b w:val="0"/>
          <w:sz w:val="20"/>
        </w:rPr>
        <w:t>The Tenant agrees to comply with all house rules established by the Landlord, including but not limited to noise restrictions, guest policies, and smoking regulations.</w:t>
      </w:r>
    </w:p>
    <w:p>
      <w:r>
        <w:rPr>
          <w:b w:val="0"/>
          <w:sz w:val="20"/>
        </w:rPr>
        <w:t>The Tenant shall respect the rights and privacy of other occupants and neighbors.</w:t>
      </w:r>
    </w:p>
    <w:p/>
    <w:p>
      <w:r>
        <w:rPr>
          <w:b/>
          <w:sz w:val="20"/>
        </w:rPr>
        <w:t>Termination:</w:t>
      </w:r>
    </w:p>
    <w:p>
      <w:r>
        <w:rPr>
          <w:b w:val="0"/>
          <w:sz w:val="20"/>
        </w:rPr>
        <w:t>Either party may terminate this Agreement by providing at least 30 days' written notice to the other party.</w:t>
      </w:r>
    </w:p>
    <w:p>
      <w:r>
        <w:rPr>
          <w:b w:val="0"/>
          <w:sz w:val="20"/>
        </w:rPr>
        <w:t>The Landlord may terminate without notice in cases of Tenant’s serious breach, illegal activity, or endangering the safety of others, in accordance with applicable laws.</w:t>
      </w:r>
    </w:p>
    <w:p/>
    <w:p>
      <w:r>
        <w:rPr>
          <w:b/>
          <w:sz w:val="20"/>
        </w:rPr>
        <w:t>Liability and Indemnity:</w:t>
      </w:r>
    </w:p>
    <w:p>
      <w:r>
        <w:rPr>
          <w:b w:val="0"/>
          <w:sz w:val="20"/>
        </w:rPr>
        <w:t>The Landlord shall not be liable for loss or damage to the Tenant’s personal property unless caused by the Landlord’s negligence.</w:t>
      </w:r>
    </w:p>
    <w:p>
      <w:r>
        <w:rPr>
          <w:b w:val="0"/>
          <w:sz w:val="20"/>
        </w:rPr>
        <w:t>The Tenant agrees to indemnify and hold harmless the Landlord from any claims arising from the Tenant’s use of the premises.</w:t>
      </w:r>
    </w:p>
    <w:p/>
    <w:p>
      <w:r>
        <w:rPr>
          <w:b/>
          <w:sz w:val="20"/>
        </w:rPr>
        <w:t>Governing Law:</w:t>
      </w:r>
    </w:p>
    <w:p>
      <w:r>
        <w:rPr>
          <w:b w:val="0"/>
          <w:sz w:val="20"/>
        </w:rPr>
        <w:t>This Agreement shall be governed by and construed in accordance with the laws of the Province of Canada in which the premises are located.</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https://docstemplates-ca.com/room-and-board-agreement/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oom-and-board-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