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INFLUENCER AGREEMENT</w:t>
      </w:r>
    </w:p>
    <w:p/>
    <w:p/>
    <w:p>
      <w:r>
        <w:rPr>
          <w:b/>
          <w:sz w:val="20"/>
        </w:rPr>
        <w:t>This Social Media Influencer Agreement ("Agreement") is entered into by and between the following parties:</w:t>
      </w:r>
    </w:p>
    <w:p/>
    <w:p>
      <w:r>
        <w:rPr>
          <w:b/>
          <w:sz w:val="20"/>
        </w:rPr>
        <w:t>Client Information:</w:t>
      </w:r>
    </w:p>
    <w:p>
      <w:r>
        <w:rPr>
          <w:b w:val="0"/>
          <w:sz w:val="20"/>
        </w:rPr>
        <w:t>Company/Individual Name: 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Influencer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r>
        <w:rPr>
          <w:b w:val="0"/>
          <w:sz w:val="20"/>
        </w:rPr>
        <w:t>Social Media Handles: ___________________________________________________</w:t>
      </w:r>
    </w:p>
    <w:p/>
    <w:p/>
    <w:p>
      <w:r>
        <w:rPr>
          <w:b/>
          <w:sz w:val="20"/>
        </w:rPr>
        <w:t>WHEREAS, Client desires to engage the Influencer to provide social media marketing services as described herein;</w:t>
      </w:r>
    </w:p>
    <w:p>
      <w:r>
        <w:rPr>
          <w:b/>
          <w:sz w:val="20"/>
        </w:rPr>
        <w:t>AND WHEREAS, Influencer agrees to provide such services under the terms and conditions set forth in this Agreement.</w:t>
      </w:r>
    </w:p>
    <w:p/>
    <w:p/>
    <w:p>
      <w:r>
        <w:rPr>
          <w:b/>
          <w:sz w:val="20"/>
        </w:rPr>
        <w:t>1. Definitions</w:t>
      </w:r>
    </w:p>
    <w:p>
      <w:r>
        <w:rPr>
          <w:b w:val="0"/>
          <w:sz w:val="20"/>
        </w:rPr>
        <w:t>1.1 "Content" means all photos, videos, text, graphics, and other materials created by Influencer pursuant to this Agreement.</w:t>
      </w:r>
    </w:p>
    <w:p>
      <w:r>
        <w:rPr>
          <w:b w:val="0"/>
          <w:sz w:val="20"/>
        </w:rPr>
        <w:t>1.2 "Platforms" means social media platforms including but not limited to Instagram, Facebook, TikTok, YouTube, Twitter, and others mutually agreed upon.</w:t>
      </w:r>
    </w:p>
    <w:p>
      <w:r>
        <w:rPr>
          <w:b w:val="0"/>
          <w:sz w:val="20"/>
        </w:rPr>
        <w:t>1.3 "Campaign" means the promotional activities and deliverables described in Section 2 of this Agreement.</w:t>
      </w:r>
    </w:p>
    <w:p/>
    <w:p>
      <w:r>
        <w:rPr>
          <w:b/>
          <w:sz w:val="20"/>
        </w:rPr>
        <w:t>2. Services</w:t>
      </w:r>
    </w:p>
    <w:p>
      <w:r>
        <w:rPr>
          <w:b w:val="0"/>
          <w:sz w:val="20"/>
        </w:rPr>
        <w:t>2.1 Influencer agrees to create and publish Content promoting Client’s products and/or services on the agreed Platforms in accordance with the specifications and schedule set forth below:</w:t>
      </w:r>
    </w:p>
    <w:p>
      <w:r>
        <w:rPr>
          <w:b w:val="0"/>
          <w:sz w:val="20"/>
        </w:rPr>
        <w:t xml:space="preserve">    - Number and type of posts: _____________________________________________</w:t>
      </w:r>
    </w:p>
    <w:p>
      <w:r>
        <w:rPr>
          <w:b w:val="0"/>
          <w:sz w:val="20"/>
        </w:rPr>
        <w:t xml:space="preserve">    - Publication dates/timeframe: __________________________________________</w:t>
      </w:r>
    </w:p>
    <w:p>
      <w:r>
        <w:rPr>
          <w:b w:val="0"/>
          <w:sz w:val="20"/>
        </w:rPr>
        <w:t xml:space="preserve">    - Required hashtags, mentions, tags: _____________________________________</w:t>
      </w:r>
    </w:p>
    <w:p>
      <w:r>
        <w:rPr>
          <w:b w:val="0"/>
          <w:sz w:val="20"/>
        </w:rPr>
        <w:t xml:space="preserve">    - Any other specific instructions: _______________________________________</w:t>
      </w:r>
    </w:p>
    <w:p/>
    <w:p>
      <w:r>
        <w:rPr>
          <w:b/>
          <w:sz w:val="20"/>
        </w:rPr>
        <w:t>3. Compensation</w:t>
      </w:r>
    </w:p>
    <w:p>
      <w:r>
        <w:rPr>
          <w:b w:val="0"/>
          <w:sz w:val="20"/>
        </w:rPr>
        <w:t>3.1 Client agrees to pay Influencer as follows:</w:t>
      </w:r>
    </w:p>
    <w:p>
      <w:r>
        <w:rPr>
          <w:b w:val="0"/>
          <w:sz w:val="20"/>
        </w:rPr>
        <w:t xml:space="preserve">    - Flat fee / per post / per campaign (circle one): __________________________</w:t>
      </w:r>
    </w:p>
    <w:p>
      <w:r>
        <w:rPr>
          <w:b w:val="0"/>
          <w:sz w:val="20"/>
        </w:rPr>
        <w:t xml:space="preserve">    - Amount: _______________________________________________________________</w:t>
      </w:r>
    </w:p>
    <w:p>
      <w:r>
        <w:rPr>
          <w:b w:val="0"/>
          <w:sz w:val="20"/>
        </w:rPr>
        <w:t xml:space="preserve">    - Payment schedule and method: ___________________________________________</w:t>
      </w:r>
    </w:p>
    <w:p/>
    <w:p>
      <w:r>
        <w:rPr>
          <w:b/>
          <w:sz w:val="20"/>
        </w:rPr>
        <w:t>4. Term and Termination</w:t>
      </w:r>
    </w:p>
    <w:p>
      <w:r>
        <w:rPr>
          <w:b w:val="0"/>
          <w:sz w:val="20"/>
        </w:rPr>
        <w:t>4.1 This Agreement shall commence upon execution and remain in effect until completion of the Services or termination by either party.</w:t>
      </w:r>
    </w:p>
    <w:p>
      <w:r>
        <w:rPr>
          <w:b w:val="0"/>
          <w:sz w:val="20"/>
        </w:rPr>
        <w:t>4.2 Either party may terminate this Agreement upon written notice if the other party breaches any material obligation and fails to cure within 10 days of notice.</w:t>
      </w:r>
    </w:p>
    <w:p>
      <w:r>
        <w:rPr>
          <w:b w:val="0"/>
          <w:sz w:val="20"/>
        </w:rPr>
        <w:t>4.3 Upon termination, Influencer shall cease use of Client’s materials and remove any unpublished Content if requested by Client.</w:t>
      </w:r>
    </w:p>
    <w:p/>
    <w:p>
      <w:r>
        <w:rPr>
          <w:b/>
          <w:sz w:val="20"/>
        </w:rPr>
        <w:t>5. Intellectual Property Rights</w:t>
      </w:r>
    </w:p>
    <w:p>
      <w:r>
        <w:rPr>
          <w:b w:val="0"/>
          <w:sz w:val="20"/>
        </w:rPr>
        <w:t>5.1 Influencer retains ownership of the Content but grants Client a worldwide, royalty-free, perpetual license to use, reproduce, and display the Content for promotional purposes.</w:t>
      </w:r>
    </w:p>
    <w:p>
      <w:r>
        <w:rPr>
          <w:b w:val="0"/>
          <w:sz w:val="20"/>
        </w:rPr>
        <w:t>5.2 Client hereby grants Influencer permission to use Client’s trademarks, logos, and other materials solely for the purposes of fulfilling this Agreement.</w:t>
      </w:r>
    </w:p>
    <w:p>
      <w:r>
        <w:rPr>
          <w:b w:val="0"/>
          <w:sz w:val="20"/>
        </w:rPr>
        <w:t>5.3 Influencer warrants that the Content shall be original and will not infringe any third-party rights.</w:t>
      </w:r>
    </w:p>
    <w:p/>
    <w:p>
      <w:r>
        <w:rPr>
          <w:b/>
          <w:sz w:val="20"/>
        </w:rPr>
        <w:t>6. Disclosure and Compliance</w:t>
      </w:r>
    </w:p>
    <w:p>
      <w:r>
        <w:rPr>
          <w:b w:val="0"/>
          <w:sz w:val="20"/>
        </w:rPr>
        <w:t>6.1 Influencer agrees to clearly disclose any material connections with Client in all Content as required by applicable laws and regulations, including the Competition Act (Canada).</w:t>
      </w:r>
    </w:p>
    <w:p>
      <w:r>
        <w:rPr>
          <w:b w:val="0"/>
          <w:sz w:val="20"/>
        </w:rPr>
        <w:t>6.2 Influencer shall comply with all relevant laws, regulations, and platform policies in performing Services.</w:t>
      </w:r>
    </w:p>
    <w:p/>
    <w:p>
      <w:r>
        <w:rPr>
          <w:b/>
          <w:sz w:val="20"/>
        </w:rPr>
        <w:t>7. Confidentiality</w:t>
      </w:r>
    </w:p>
    <w:p>
      <w:r>
        <w:rPr>
          <w:b w:val="0"/>
          <w:sz w:val="20"/>
        </w:rPr>
        <w:t>7.1 Both parties agree to keep confidential all non-public information received from the other party during the term of this Agreement and refrain from disclosing such information to third parties.</w:t>
      </w:r>
    </w:p>
    <w:p>
      <w:r>
        <w:rPr>
          <w:b w:val="0"/>
          <w:sz w:val="20"/>
        </w:rPr>
        <w:t>7.2 This obligation shall survive termination of this Agreement for a period of two years.</w:t>
      </w:r>
    </w:p>
    <w:p/>
    <w:p>
      <w:r>
        <w:rPr>
          <w:b/>
          <w:sz w:val="20"/>
        </w:rPr>
        <w:t>8. Representations and Warranties</w:t>
      </w:r>
    </w:p>
    <w:p>
      <w:r>
        <w:rPr>
          <w:b w:val="0"/>
          <w:sz w:val="20"/>
        </w:rPr>
        <w:t>8.1 Influencer represents and warrants that they have full right and authority to enter into this Agreement and perform the Services.</w:t>
      </w:r>
    </w:p>
    <w:p>
      <w:r>
        <w:rPr>
          <w:b w:val="0"/>
          <w:sz w:val="20"/>
        </w:rPr>
        <w:t>8.2 Client represents and warrants that any materials provided to Influencer do not infringe any third-party rights.</w:t>
      </w:r>
    </w:p>
    <w:p/>
    <w:p>
      <w:r>
        <w:rPr>
          <w:b/>
          <w:sz w:val="20"/>
        </w:rPr>
        <w:t>9. Indemnification</w:t>
      </w:r>
    </w:p>
    <w:p>
      <w:r>
        <w:rPr>
          <w:b w:val="0"/>
          <w:sz w:val="20"/>
        </w:rPr>
        <w:t>9.1 Each party agrees to indemnify, defend, and hold harmless the other party from any claims, damages, liabilities, costs, or expenses arising out of any breach of this Agreement or negligent or willful misconduct.</w:t>
      </w:r>
    </w:p>
    <w:p/>
    <w:p>
      <w:r>
        <w:rPr>
          <w:b/>
          <w:sz w:val="20"/>
        </w:rPr>
        <w:t>10. Limitation of Liability</w:t>
      </w:r>
    </w:p>
    <w:p>
      <w:r>
        <w:rPr>
          <w:b w:val="0"/>
          <w:sz w:val="20"/>
        </w:rPr>
        <w:t>10.1 Except for liability arising from gross negligence, willful misconduct, or breach of confidentiality, neither party shall be liable for indirect, incidental, consequential, or punitive damages arising from this Agreement.</w:t>
      </w:r>
    </w:p>
    <w:p/>
    <w:p>
      <w:r>
        <w:rPr>
          <w:b/>
          <w:sz w:val="20"/>
        </w:rPr>
        <w:t>11. Governing Law and Jurisdiction</w:t>
      </w:r>
    </w:p>
    <w:p>
      <w:r>
        <w:rPr>
          <w:b w:val="0"/>
          <w:sz w:val="20"/>
        </w:rPr>
        <w:t>11.1 This Agreement shall be governed by and construed in accordance with the laws of the Province of ____________________, Canada.</w:t>
      </w:r>
    </w:p>
    <w:p>
      <w:r>
        <w:rPr>
          <w:b w:val="0"/>
          <w:sz w:val="20"/>
        </w:rPr>
        <w:t>11.2 The parties submit to the exclusive jurisdiction of the courts of the Province of ____________________ for any disputes arising out of or relating to this Agreement.</w:t>
      </w:r>
    </w:p>
    <w:p/>
    <w:p>
      <w:r>
        <w:rPr>
          <w:b/>
          <w:sz w:val="20"/>
        </w:rPr>
        <w:t>12. Independent Contractor</w:t>
      </w:r>
    </w:p>
    <w:p>
      <w:r>
        <w:rPr>
          <w:b w:val="0"/>
          <w:sz w:val="20"/>
        </w:rPr>
        <w:t>12.1 Influencer is an independent contractor and nothing in this Agreement shall be construed as creating an employment, agency, partnership, or joint venture relationship.</w:t>
      </w:r>
    </w:p>
    <w:p/>
    <w:p>
      <w:r>
        <w:rPr>
          <w:b/>
          <w:sz w:val="20"/>
        </w:rPr>
        <w:t>13. Entire Agreement</w:t>
      </w:r>
    </w:p>
    <w:p>
      <w:r>
        <w:rPr>
          <w:b w:val="0"/>
          <w:sz w:val="20"/>
        </w:rPr>
        <w:t>13.1 This Agreement constitutes the entire understanding between the parties and supersedes all prior oral or written agreements regarding the subject matter hereof.</w:t>
      </w:r>
    </w:p>
    <w:p>
      <w:r>
        <w:rPr>
          <w:b w:val="0"/>
          <w:sz w:val="20"/>
        </w:rPr>
        <w:t>13.2 Any amendments or modifications must be in writing and signed by both parties.</w:t>
      </w:r>
    </w:p>
    <w:p/>
    <w:p>
      <w:r>
        <w:rPr>
          <w:b/>
          <w:sz w:val="20"/>
        </w:rPr>
        <w:t>14. Severability</w:t>
      </w:r>
    </w:p>
    <w:p>
      <w:r>
        <w:rPr>
          <w:b w:val="0"/>
          <w:sz w:val="20"/>
        </w:rPr>
        <w:t>14.1 If any provision of this Agreement is held to be invalid or unenforceable, the remaining provisions shall continue in full force and effect.</w:t>
      </w:r>
    </w:p>
    <w:p/>
    <w:p>
      <w:r>
        <w:rPr>
          <w:b/>
          <w:sz w:val="20"/>
        </w:rPr>
        <w:t>15. Notices</w:t>
      </w:r>
    </w:p>
    <w:p>
      <w:r>
        <w:rPr>
          <w:b w:val="0"/>
          <w:sz w:val="20"/>
        </w:rPr>
        <w:t>15.1 All notices under this Agreement shall be in writing and delivered personally, by email, or by certified mail to the addresses provided above.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INFLUENCER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https://docstemplates-ca.com/social-media-contract/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ocial-media-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