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WORK AGREEMENT</w:t>
      </w:r>
    </w:p>
    <w:p/>
    <w:p>
      <w:r>
        <w:rPr>
          <w:b/>
          <w:sz w:val="20"/>
        </w:rPr>
        <w:t>THIS AGREEMENT is made between:</w:t>
      </w:r>
    </w:p>
    <w:p/>
    <w:p>
      <w:r>
        <w:rPr>
          <w:b/>
          <w:sz w:val="20"/>
        </w:rPr>
        <w:t>Employer: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Employee:</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p>
      <w:r>
        <w:rPr>
          <w:b/>
          <w:sz w:val="20"/>
        </w:rPr>
        <w:t>RECITALS</w:t>
      </w:r>
    </w:p>
    <w:p>
      <w:r>
        <w:rPr>
          <w:b w:val="0"/>
          <w:sz w:val="20"/>
        </w:rPr>
        <w:t>WHEREAS the Employer wishes to employ the Employee and the Employee agrees to accept employment under the terms and conditions set forth herein.</w:t>
      </w:r>
    </w:p>
    <w:p/>
    <w:p/>
    <w:p>
      <w:r>
        <w:rPr>
          <w:b/>
          <w:sz w:val="20"/>
        </w:rPr>
        <w:t>1. Position and Duties</w:t>
      </w:r>
    </w:p>
    <w:p>
      <w:r>
        <w:rPr>
          <w:b w:val="0"/>
          <w:sz w:val="20"/>
        </w:rPr>
        <w:t>The Employer hereby employs the Employee as: _______________________________. The Employee shall perform all duties and responsibilities normally associated with this position and any other duties reasonably assigned by the Employer. The Employee shall devote full working time and attention to the performance of these duties.</w:t>
      </w:r>
    </w:p>
    <w:p/>
    <w:p>
      <w:r>
        <w:rPr>
          <w:b/>
          <w:sz w:val="20"/>
        </w:rPr>
        <w:t>2. Term of Employment</w:t>
      </w:r>
    </w:p>
    <w:p>
      <w:r>
        <w:rPr>
          <w:b w:val="0"/>
          <w:sz w:val="20"/>
        </w:rPr>
        <w:t>The employment relationship shall commence upon signing this Agreement and shall continue until terminated in accordance with this Agreement.</w:t>
      </w:r>
    </w:p>
    <w:p/>
    <w:p>
      <w:r>
        <w:rPr>
          <w:b/>
          <w:sz w:val="20"/>
        </w:rPr>
        <w:t>3. Probationary Period</w:t>
      </w:r>
    </w:p>
    <w:p>
      <w:r>
        <w:rPr>
          <w:b w:val="0"/>
          <w:sz w:val="20"/>
        </w:rPr>
        <w:t>The Employee shall serve a probationary period of _______________ (e.g., three months), during which either party may terminate the employment with _______________ notice or as otherwise required by law.</w:t>
      </w:r>
    </w:p>
    <w:p/>
    <w:p>
      <w:r>
        <w:rPr>
          <w:b/>
          <w:sz w:val="20"/>
        </w:rPr>
        <w:t>4. Compensation</w:t>
      </w:r>
    </w:p>
    <w:p>
      <w:r>
        <w:rPr>
          <w:b w:val="0"/>
          <w:sz w:val="20"/>
        </w:rPr>
        <w:t>The Employee shall be paid a gross salary of $____________ per ______________ (hour/week/month/year). The Employer shall make all required statutory deductions including income tax, Canada Pension Plan (CPP), and Employment Insurance (EI) premiums as required by Canadian law.</w:t>
      </w:r>
    </w:p>
    <w:p/>
    <w:p>
      <w:r>
        <w:rPr>
          <w:b/>
          <w:sz w:val="20"/>
        </w:rPr>
        <w:t>5. Work Hours</w:t>
      </w:r>
    </w:p>
    <w:p>
      <w:r>
        <w:rPr>
          <w:b w:val="0"/>
          <w:sz w:val="20"/>
        </w:rPr>
        <w:t>The standard working hours shall be _______________ hours per week, typically from _______________ to _______________ on the following days: _______________. Overtime work may be required and will be compensated in accordance with applicable laws.</w:t>
      </w:r>
    </w:p>
    <w:p/>
    <w:p>
      <w:r>
        <w:rPr>
          <w:b/>
          <w:sz w:val="20"/>
        </w:rPr>
        <w:t>6. Benefits</w:t>
      </w:r>
    </w:p>
    <w:p>
      <w:r>
        <w:rPr>
          <w:b w:val="0"/>
          <w:sz w:val="20"/>
        </w:rPr>
        <w:t>The Employee shall be entitled to benefits as provided by the Employer’s policies and in compliance with applicable Canadian laws, including but not limited to vacation leave, statutory holidays, sick leave, and other benefits.</w:t>
      </w:r>
    </w:p>
    <w:p/>
    <w:p>
      <w:r>
        <w:rPr>
          <w:b/>
          <w:sz w:val="20"/>
        </w:rPr>
        <w:t>7. Vacation and Leave</w:t>
      </w:r>
    </w:p>
    <w:p>
      <w:r>
        <w:rPr>
          <w:b w:val="0"/>
          <w:sz w:val="20"/>
        </w:rPr>
        <w:t>The Employee is entitled to vacation leave of ____________ days per year, accrued in accordance with the Canada Labour Code and provincial legislation where applicable. Requests for vacation must be approved by the Employer. Other leaves (e.g., sick leave, bereavement leave, parental leave) shall be granted as per statutory requirements.</w:t>
      </w:r>
    </w:p>
    <w:p/>
    <w:p>
      <w:r>
        <w:rPr>
          <w:b/>
          <w:sz w:val="20"/>
        </w:rPr>
        <w:t>8. Confidentiality</w:t>
      </w:r>
    </w:p>
    <w:p>
      <w:r>
        <w:rPr>
          <w:b w:val="0"/>
          <w:sz w:val="20"/>
        </w:rPr>
        <w:t>The Employee agrees that during and after the term of employment, they shall not disclose or use any confidential information or trade secrets of the Employer except as required to perform their duties or as authorized by the Employer.</w:t>
      </w:r>
    </w:p>
    <w:p/>
    <w:p>
      <w:r>
        <w:rPr>
          <w:b/>
          <w:sz w:val="20"/>
        </w:rPr>
        <w:t>9. Non-Competition and Non-Solicitation</w:t>
      </w:r>
    </w:p>
    <w:p>
      <w:r>
        <w:rPr>
          <w:b w:val="0"/>
          <w:sz w:val="20"/>
        </w:rPr>
        <w:t>During employment and for a period of _______________ following termination, the Employee shall not directly or indirectly compete with the Employer’s business or solicit its clients or employees, except as permitted by law.</w:t>
      </w:r>
    </w:p>
    <w:p/>
    <w:p>
      <w:r>
        <w:rPr>
          <w:b/>
          <w:sz w:val="20"/>
        </w:rPr>
        <w:t>10. Termination</w:t>
      </w:r>
    </w:p>
    <w:p>
      <w:r>
        <w:rPr>
          <w:b w:val="0"/>
          <w:sz w:val="20"/>
        </w:rPr>
        <w:t>Either party may terminate this Agreement by providing written notice or pay in lieu of notice as required by applicable Canadian employment standards legislation. The Employer may terminate without notice for just cause. Upon termination, the Employee shall return all Employer property and confidential information.</w:t>
      </w:r>
    </w:p>
    <w:p/>
    <w:p>
      <w:r>
        <w:rPr>
          <w:b/>
          <w:sz w:val="20"/>
        </w:rPr>
        <w:t>11. Workplace Safety</w:t>
      </w:r>
    </w:p>
    <w:p>
      <w:r>
        <w:rPr>
          <w:b w:val="0"/>
          <w:sz w:val="20"/>
        </w:rPr>
        <w:t>The Employer shall provide a safe workplace in compliance with the Canada Labour Code and relevant provincial occupational health and safety legislation. The Employee agrees to comply with all safety policies and procedures.</w:t>
      </w:r>
    </w:p>
    <w:p/>
    <w:p>
      <w:r>
        <w:rPr>
          <w:b/>
          <w:sz w:val="20"/>
        </w:rPr>
        <w:t>12. Dispute Resolution</w:t>
      </w:r>
    </w:p>
    <w:p>
      <w:r>
        <w:rPr>
          <w:b w:val="0"/>
          <w:sz w:val="20"/>
        </w:rPr>
        <w:t>Any disputes arising from this Agreement shall be resolved through good faith negotiation between the parties. If unresolved, disputes may be submitted to mediation or arbitration as agreed by the parties or as required by law.</w:t>
      </w:r>
    </w:p>
    <w:p/>
    <w:p>
      <w:r>
        <w:rPr>
          <w:b/>
          <w:sz w:val="20"/>
        </w:rPr>
        <w:t>13. Governing Law</w:t>
      </w:r>
    </w:p>
    <w:p>
      <w:r>
        <w:rPr>
          <w:b w:val="0"/>
          <w:sz w:val="20"/>
        </w:rPr>
        <w:t>This Agreement shall be governed by and construed in accordance with the laws of Canada and the applicable province or territory where the Employee performs their duties.</w:t>
      </w:r>
    </w:p>
    <w:p/>
    <w:p>
      <w:r>
        <w:rPr>
          <w:b/>
          <w:sz w:val="20"/>
        </w:rPr>
        <w:t>14. Entire Agreement</w:t>
      </w:r>
    </w:p>
    <w:p>
      <w:r>
        <w:rPr>
          <w:b w:val="0"/>
          <w:sz w:val="20"/>
        </w:rPr>
        <w:t>This Agreement constitutes the entire understanding between the parties with respect to the subject matter hereof and supersedes all prior agreements, whether written or oral. Any amendments must be in writing and signed by both parties.</w:t>
      </w:r>
    </w:p>
    <w:p/>
    <w:p>
      <w:r>
        <w:rPr>
          <w:b/>
          <w:sz w:val="20"/>
        </w:rPr>
        <w:t>15. Severability</w:t>
      </w:r>
    </w:p>
    <w:p>
      <w:r>
        <w:rPr>
          <w:b w:val="0"/>
          <w:sz w:val="20"/>
        </w:rPr>
        <w:t>If any provision of this Agreement is found to be invalid or unenforceable, the remaining provisions shall continue in full force and effect.</w:t>
      </w:r>
    </w:p>
    <w:p/>
    <w:p/>
    <w:p>
      <w:r>
        <w:rPr>
          <w:b w:val="0"/>
          <w:sz w:val="20"/>
        </w:rPr>
        <w:t>Place of Signing: 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https://docstemplates-ca.com/work-agreement/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work-agreemen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